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89BD" w14:textId="77777777" w:rsidR="005569A7" w:rsidRDefault="005569A7" w:rsidP="00094E65">
      <w:pPr>
        <w:spacing w:after="0" w:line="256" w:lineRule="auto"/>
        <w:ind w:left="0" w:hanging="10"/>
        <w:jc w:val="center"/>
        <w:rPr>
          <w:b/>
          <w:bCs/>
          <w:i/>
          <w:iCs/>
          <w:sz w:val="28"/>
          <w:szCs w:val="28"/>
        </w:rPr>
      </w:pPr>
    </w:p>
    <w:p w14:paraId="02532755" w14:textId="77777777" w:rsidR="00B54334" w:rsidRDefault="00B54334" w:rsidP="00094E65">
      <w:pPr>
        <w:spacing w:after="0" w:line="256" w:lineRule="auto"/>
        <w:ind w:left="0" w:hanging="10"/>
        <w:jc w:val="center"/>
        <w:rPr>
          <w:b/>
          <w:bCs/>
          <w:i/>
          <w:iCs/>
          <w:sz w:val="28"/>
          <w:szCs w:val="28"/>
        </w:rPr>
      </w:pPr>
    </w:p>
    <w:p w14:paraId="0A0CC3BD" w14:textId="77777777" w:rsidR="00B54334" w:rsidRDefault="00B54334" w:rsidP="00094E65">
      <w:pPr>
        <w:spacing w:after="0" w:line="256" w:lineRule="auto"/>
        <w:ind w:left="0" w:hanging="10"/>
        <w:jc w:val="center"/>
        <w:rPr>
          <w:b/>
          <w:bCs/>
          <w:i/>
          <w:iCs/>
          <w:sz w:val="28"/>
          <w:szCs w:val="28"/>
        </w:rPr>
      </w:pPr>
    </w:p>
    <w:p w14:paraId="41A9F268" w14:textId="77777777" w:rsidR="005A5BFC" w:rsidRDefault="005A5BFC" w:rsidP="00094E65">
      <w:pPr>
        <w:spacing w:after="0" w:line="256" w:lineRule="auto"/>
        <w:ind w:left="0" w:hanging="10"/>
        <w:jc w:val="center"/>
        <w:rPr>
          <w:b/>
          <w:bCs/>
          <w:i/>
          <w:iCs/>
          <w:sz w:val="28"/>
          <w:szCs w:val="28"/>
        </w:rPr>
      </w:pPr>
    </w:p>
    <w:p w14:paraId="6712D879" w14:textId="77777777" w:rsidR="00B54334" w:rsidRPr="00B54334" w:rsidRDefault="00B54334" w:rsidP="00B54334">
      <w:pPr>
        <w:spacing w:after="0" w:line="276" w:lineRule="auto"/>
        <w:ind w:left="0" w:firstLine="0"/>
        <w:jc w:val="center"/>
        <w:rPr>
          <w:rFonts w:ascii="Arial" w:eastAsia="Times New Roman" w:hAnsi="Arial" w:cs="Arial"/>
          <w:b/>
          <w:color w:val="2F5496" w:themeColor="accent1" w:themeShade="BF"/>
          <w:sz w:val="24"/>
          <w:szCs w:val="24"/>
        </w:rPr>
      </w:pPr>
      <w:r w:rsidRPr="00B54334">
        <w:rPr>
          <w:rFonts w:ascii="Arial" w:eastAsia="Times New Roman" w:hAnsi="Arial" w:cs="Arial"/>
          <w:b/>
          <w:color w:val="2F5496" w:themeColor="accent1" w:themeShade="BF"/>
          <w:sz w:val="24"/>
          <w:szCs w:val="24"/>
        </w:rPr>
        <w:t xml:space="preserve">Alabama Board of Rehabilitation Services </w:t>
      </w:r>
    </w:p>
    <w:p w14:paraId="590775E5" w14:textId="77777777" w:rsidR="00B54334" w:rsidRPr="00B54334" w:rsidRDefault="00B54334" w:rsidP="00B54334">
      <w:pPr>
        <w:spacing w:after="0" w:line="276" w:lineRule="auto"/>
        <w:ind w:left="0" w:firstLine="0"/>
        <w:jc w:val="center"/>
        <w:rPr>
          <w:rFonts w:ascii="Arial" w:eastAsia="Times New Roman" w:hAnsi="Arial" w:cs="Arial"/>
          <w:b/>
          <w:color w:val="2F5496" w:themeColor="accent1" w:themeShade="BF"/>
          <w:sz w:val="24"/>
          <w:szCs w:val="24"/>
        </w:rPr>
      </w:pPr>
    </w:p>
    <w:p w14:paraId="0E42A72A" w14:textId="77777777" w:rsidR="00B54334" w:rsidRPr="00B54334" w:rsidRDefault="00B54334" w:rsidP="00B54334">
      <w:pPr>
        <w:spacing w:after="0" w:line="276" w:lineRule="auto"/>
        <w:ind w:left="0" w:firstLine="0"/>
        <w:jc w:val="center"/>
        <w:rPr>
          <w:rFonts w:ascii="Arial" w:eastAsia="Times New Roman" w:hAnsi="Arial" w:cs="Arial"/>
          <w:b/>
          <w:color w:val="2F5496" w:themeColor="accent1" w:themeShade="BF"/>
          <w:sz w:val="24"/>
          <w:szCs w:val="24"/>
        </w:rPr>
      </w:pPr>
      <w:r w:rsidRPr="00B54334">
        <w:rPr>
          <w:rFonts w:ascii="Arial" w:eastAsia="Times New Roman" w:hAnsi="Arial" w:cs="Arial"/>
          <w:b/>
          <w:color w:val="2F5496" w:themeColor="accent1" w:themeShade="BF"/>
          <w:sz w:val="24"/>
          <w:szCs w:val="24"/>
        </w:rPr>
        <w:t xml:space="preserve">Easterseals of West Alabama </w:t>
      </w:r>
    </w:p>
    <w:p w14:paraId="2E13A8FC" w14:textId="77777777" w:rsidR="00B54334" w:rsidRPr="00B54334" w:rsidRDefault="00B54334" w:rsidP="00B54334">
      <w:pPr>
        <w:spacing w:after="0" w:line="276" w:lineRule="auto"/>
        <w:ind w:left="0" w:firstLine="0"/>
        <w:jc w:val="center"/>
        <w:rPr>
          <w:rFonts w:ascii="Arial" w:eastAsia="Times New Roman" w:hAnsi="Arial" w:cs="Arial"/>
          <w:b/>
          <w:color w:val="2F5496" w:themeColor="accent1" w:themeShade="BF"/>
          <w:sz w:val="24"/>
          <w:szCs w:val="24"/>
        </w:rPr>
      </w:pPr>
      <w:r w:rsidRPr="00B54334">
        <w:rPr>
          <w:rFonts w:ascii="Arial" w:eastAsia="Times New Roman" w:hAnsi="Arial" w:cs="Arial"/>
          <w:b/>
          <w:color w:val="2F5496" w:themeColor="accent1" w:themeShade="BF"/>
          <w:sz w:val="24"/>
          <w:szCs w:val="24"/>
        </w:rPr>
        <w:t xml:space="preserve">1400 James I. Harrison Jr., Parkway East  </w:t>
      </w:r>
    </w:p>
    <w:p w14:paraId="4346A443" w14:textId="77777777" w:rsidR="00B54334" w:rsidRPr="00B54334" w:rsidRDefault="00B54334" w:rsidP="00B54334">
      <w:pPr>
        <w:spacing w:after="0" w:line="276" w:lineRule="auto"/>
        <w:ind w:left="0" w:firstLine="0"/>
        <w:jc w:val="center"/>
        <w:rPr>
          <w:rFonts w:ascii="Arial" w:eastAsia="Times New Roman" w:hAnsi="Arial" w:cs="Arial"/>
          <w:b/>
          <w:color w:val="2F5496" w:themeColor="accent1" w:themeShade="BF"/>
          <w:sz w:val="24"/>
          <w:szCs w:val="24"/>
        </w:rPr>
      </w:pPr>
      <w:r w:rsidRPr="00B54334">
        <w:rPr>
          <w:rFonts w:ascii="Arial" w:eastAsia="Times New Roman" w:hAnsi="Arial" w:cs="Arial"/>
          <w:b/>
          <w:color w:val="2F5496" w:themeColor="accent1" w:themeShade="BF"/>
          <w:sz w:val="24"/>
          <w:szCs w:val="24"/>
        </w:rPr>
        <w:t xml:space="preserve">Tuscaloosa, Alabama   </w:t>
      </w:r>
    </w:p>
    <w:p w14:paraId="08187A95" w14:textId="77777777" w:rsidR="00B54334" w:rsidRPr="00B54334" w:rsidRDefault="00B54334" w:rsidP="00B54334">
      <w:pPr>
        <w:spacing w:after="0" w:line="276" w:lineRule="auto"/>
        <w:ind w:left="0" w:firstLine="0"/>
        <w:jc w:val="center"/>
        <w:rPr>
          <w:rFonts w:ascii="Arial" w:eastAsia="Times New Roman" w:hAnsi="Arial" w:cs="Arial"/>
          <w:b/>
          <w:color w:val="2F5496" w:themeColor="accent1" w:themeShade="BF"/>
          <w:sz w:val="24"/>
          <w:szCs w:val="24"/>
        </w:rPr>
      </w:pPr>
    </w:p>
    <w:p w14:paraId="2E234A3F" w14:textId="77777777" w:rsidR="00B54334" w:rsidRPr="00B54334" w:rsidRDefault="00B54334" w:rsidP="00B54334">
      <w:pPr>
        <w:spacing w:after="0" w:line="276" w:lineRule="auto"/>
        <w:ind w:left="0" w:firstLine="0"/>
        <w:jc w:val="center"/>
        <w:rPr>
          <w:rFonts w:ascii="Arial" w:eastAsia="Times New Roman" w:hAnsi="Arial" w:cs="Arial"/>
          <w:b/>
          <w:color w:val="2F5496" w:themeColor="accent1" w:themeShade="BF"/>
          <w:sz w:val="24"/>
          <w:szCs w:val="24"/>
        </w:rPr>
      </w:pPr>
      <w:r w:rsidRPr="00B54334">
        <w:rPr>
          <w:rFonts w:ascii="Arial" w:eastAsia="Times New Roman" w:hAnsi="Arial" w:cs="Arial"/>
          <w:b/>
          <w:color w:val="2F5496" w:themeColor="accent1" w:themeShade="BF"/>
          <w:sz w:val="24"/>
          <w:szCs w:val="24"/>
        </w:rPr>
        <w:t xml:space="preserve">Thursday, September 14, 2023  </w:t>
      </w:r>
    </w:p>
    <w:p w14:paraId="1AE41B7F" w14:textId="77777777" w:rsidR="00B54334" w:rsidRPr="00B54334" w:rsidRDefault="00B54334" w:rsidP="00B54334">
      <w:pPr>
        <w:spacing w:after="0" w:line="276" w:lineRule="auto"/>
        <w:ind w:left="0" w:firstLine="0"/>
        <w:jc w:val="center"/>
        <w:rPr>
          <w:rFonts w:ascii="Arial" w:eastAsia="Times New Roman" w:hAnsi="Arial" w:cs="Arial"/>
          <w:b/>
          <w:color w:val="2F5496" w:themeColor="accent1" w:themeShade="BF"/>
          <w:sz w:val="24"/>
          <w:szCs w:val="24"/>
        </w:rPr>
      </w:pPr>
      <w:r w:rsidRPr="00B54334">
        <w:rPr>
          <w:rFonts w:ascii="Arial" w:eastAsia="Times New Roman" w:hAnsi="Arial" w:cs="Arial"/>
          <w:b/>
          <w:color w:val="2F5496" w:themeColor="accent1" w:themeShade="BF"/>
          <w:sz w:val="24"/>
          <w:szCs w:val="24"/>
        </w:rPr>
        <w:t xml:space="preserve">10:00 a.m.   </w:t>
      </w:r>
    </w:p>
    <w:p w14:paraId="3BFF8AFD" w14:textId="77777777" w:rsidR="00B54334" w:rsidRPr="00B54334" w:rsidRDefault="00B54334" w:rsidP="00B54334">
      <w:pPr>
        <w:spacing w:after="0" w:line="276" w:lineRule="auto"/>
        <w:ind w:left="0" w:firstLine="0"/>
        <w:jc w:val="center"/>
        <w:rPr>
          <w:rFonts w:ascii="Arial" w:eastAsia="Times New Roman" w:hAnsi="Arial" w:cs="Arial"/>
          <w:b/>
          <w:color w:val="2F5496" w:themeColor="accent1" w:themeShade="BF"/>
          <w:sz w:val="24"/>
          <w:szCs w:val="24"/>
        </w:rPr>
      </w:pPr>
    </w:p>
    <w:p w14:paraId="5583DA0F" w14:textId="77777777" w:rsidR="00B54334" w:rsidRPr="00B54334" w:rsidRDefault="00B54334" w:rsidP="00B54334">
      <w:pPr>
        <w:spacing w:after="0" w:line="276" w:lineRule="auto"/>
        <w:ind w:left="0" w:firstLine="0"/>
        <w:jc w:val="center"/>
        <w:rPr>
          <w:rFonts w:ascii="Arial" w:eastAsia="Times New Roman" w:hAnsi="Arial" w:cs="Arial"/>
          <w:i/>
          <w:color w:val="auto"/>
          <w:sz w:val="24"/>
          <w:szCs w:val="24"/>
        </w:rPr>
      </w:pPr>
      <w:r w:rsidRPr="00B54334">
        <w:rPr>
          <w:rFonts w:ascii="Arial" w:eastAsia="Times New Roman" w:hAnsi="Arial" w:cs="Arial"/>
          <w:b/>
          <w:color w:val="2F5496" w:themeColor="accent1" w:themeShade="BF"/>
          <w:sz w:val="24"/>
          <w:szCs w:val="24"/>
        </w:rPr>
        <w:t xml:space="preserve">AGENDA </w:t>
      </w:r>
      <w:r w:rsidRPr="00B54334">
        <w:rPr>
          <w:rFonts w:ascii="Arial" w:eastAsia="Times New Roman" w:hAnsi="Arial" w:cs="Arial"/>
          <w:i/>
          <w:color w:val="auto"/>
          <w:sz w:val="24"/>
          <w:szCs w:val="24"/>
        </w:rPr>
        <w:t>___________________________________________________________________________</w:t>
      </w:r>
    </w:p>
    <w:p w14:paraId="3E515C99"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p>
    <w:p w14:paraId="525A29AE"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r w:rsidRPr="00B54334">
        <w:rPr>
          <w:rFonts w:ascii="Arial" w:eastAsia="Times New Roman" w:hAnsi="Arial" w:cs="Arial"/>
          <w:color w:val="auto"/>
          <w:sz w:val="22"/>
        </w:rPr>
        <w:t>Welcome</w:t>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t xml:space="preserve">Donny Jones </w:t>
      </w:r>
    </w:p>
    <w:p w14:paraId="67FDD8B7"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t xml:space="preserve">Chief Operating Officer, Chamber of Commerce of West Alabama </w:t>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t xml:space="preserve">Executive Director, West Alabama Works </w:t>
      </w:r>
    </w:p>
    <w:p w14:paraId="106FE2E3"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p>
    <w:p w14:paraId="2F5FE25A"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t xml:space="preserve">Dusty Wilder </w:t>
      </w:r>
    </w:p>
    <w:p w14:paraId="0C7B5FE7"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t xml:space="preserve">Executive Assistant </w:t>
      </w:r>
    </w:p>
    <w:p w14:paraId="741AE626"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t xml:space="preserve">Easterseals of West Alabama </w:t>
      </w:r>
    </w:p>
    <w:p w14:paraId="46FC39B7" w14:textId="77777777" w:rsidR="00B54334" w:rsidRPr="00B54334" w:rsidRDefault="00B54334" w:rsidP="00B54334">
      <w:pPr>
        <w:spacing w:after="0" w:line="240" w:lineRule="auto"/>
        <w:ind w:left="0" w:firstLine="0"/>
        <w:jc w:val="left"/>
        <w:rPr>
          <w:rFonts w:ascii="Arial" w:eastAsia="Times New Roman" w:hAnsi="Arial" w:cs="Arial"/>
          <w:color w:val="auto"/>
          <w:sz w:val="22"/>
        </w:rPr>
      </w:pPr>
      <w:r w:rsidRPr="00B54334">
        <w:rPr>
          <w:rFonts w:ascii="Arial" w:eastAsia="Times New Roman" w:hAnsi="Arial" w:cs="Arial"/>
          <w:color w:val="auto"/>
          <w:sz w:val="22"/>
        </w:rPr>
        <w:t xml:space="preserve">       __________________________________________________________________________________</w:t>
      </w:r>
    </w:p>
    <w:p w14:paraId="553EE956"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p>
    <w:p w14:paraId="698A697F"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r w:rsidRPr="00B54334">
        <w:rPr>
          <w:rFonts w:ascii="Arial" w:eastAsia="Times New Roman" w:hAnsi="Arial" w:cs="Arial"/>
          <w:color w:val="auto"/>
          <w:sz w:val="22"/>
        </w:rPr>
        <w:t>Call to Order</w:t>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t>Charles Wilkinson, Chair</w:t>
      </w:r>
    </w:p>
    <w:p w14:paraId="7DFE247E" w14:textId="77777777" w:rsidR="00B54334" w:rsidRPr="00B54334" w:rsidRDefault="00B54334" w:rsidP="00B54334">
      <w:pPr>
        <w:spacing w:after="0" w:line="240" w:lineRule="auto"/>
        <w:ind w:left="0" w:firstLine="0"/>
        <w:jc w:val="left"/>
        <w:rPr>
          <w:rFonts w:ascii="Arial" w:eastAsia="Times New Roman" w:hAnsi="Arial" w:cs="Arial"/>
          <w:color w:val="auto"/>
          <w:sz w:val="22"/>
        </w:rPr>
      </w:pPr>
    </w:p>
    <w:p w14:paraId="19CB038A"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r w:rsidRPr="00B54334">
        <w:rPr>
          <w:rFonts w:ascii="Arial" w:eastAsia="Times New Roman" w:hAnsi="Arial" w:cs="Arial"/>
          <w:color w:val="auto"/>
          <w:sz w:val="22"/>
        </w:rPr>
        <w:t>Prayer</w:t>
      </w:r>
    </w:p>
    <w:p w14:paraId="1C539216" w14:textId="77777777" w:rsidR="00B54334" w:rsidRPr="00B54334" w:rsidRDefault="00B54334" w:rsidP="00B54334">
      <w:pPr>
        <w:spacing w:after="0" w:line="240" w:lineRule="auto"/>
        <w:ind w:left="0" w:firstLine="0"/>
        <w:jc w:val="left"/>
        <w:rPr>
          <w:rFonts w:ascii="Arial" w:eastAsia="Times New Roman" w:hAnsi="Arial" w:cs="Arial"/>
          <w:color w:val="auto"/>
          <w:sz w:val="22"/>
        </w:rPr>
      </w:pPr>
    </w:p>
    <w:p w14:paraId="4D181E5F"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r w:rsidRPr="00B54334">
        <w:rPr>
          <w:rFonts w:ascii="Arial" w:eastAsia="Times New Roman" w:hAnsi="Arial" w:cs="Arial"/>
          <w:color w:val="auto"/>
          <w:sz w:val="22"/>
        </w:rPr>
        <w:t xml:space="preserve">Verification of Quorum </w:t>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t>Karen Freeman</w:t>
      </w:r>
    </w:p>
    <w:p w14:paraId="31520E2F" w14:textId="77777777" w:rsidR="00B54334" w:rsidRPr="00B54334" w:rsidRDefault="00B54334" w:rsidP="00B54334">
      <w:pPr>
        <w:spacing w:after="0" w:line="240" w:lineRule="auto"/>
        <w:ind w:left="0" w:firstLine="0"/>
        <w:jc w:val="left"/>
        <w:rPr>
          <w:rFonts w:ascii="Arial" w:eastAsia="Times New Roman" w:hAnsi="Arial" w:cs="Arial"/>
          <w:color w:val="auto"/>
          <w:sz w:val="22"/>
        </w:rPr>
      </w:pPr>
    </w:p>
    <w:p w14:paraId="33F6FB97"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r w:rsidRPr="00B54334">
        <w:rPr>
          <w:rFonts w:ascii="Arial" w:eastAsia="Times New Roman" w:hAnsi="Arial" w:cs="Arial"/>
          <w:color w:val="auto"/>
          <w:sz w:val="22"/>
        </w:rPr>
        <w:t>Verification of Open Meeting Act Notice</w:t>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t xml:space="preserve">Charles Wilkinson   </w:t>
      </w:r>
    </w:p>
    <w:p w14:paraId="251E9385" w14:textId="77777777" w:rsidR="00B54334" w:rsidRPr="00B54334" w:rsidRDefault="00B54334" w:rsidP="00B54334">
      <w:pPr>
        <w:spacing w:after="0" w:line="240" w:lineRule="auto"/>
        <w:ind w:left="0" w:firstLine="0"/>
        <w:jc w:val="left"/>
        <w:rPr>
          <w:rFonts w:ascii="Arial" w:eastAsia="Times New Roman" w:hAnsi="Arial" w:cs="Arial"/>
          <w:color w:val="auto"/>
          <w:sz w:val="22"/>
        </w:rPr>
      </w:pPr>
    </w:p>
    <w:p w14:paraId="210E099E"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r w:rsidRPr="00B54334">
        <w:rPr>
          <w:rFonts w:ascii="Arial" w:eastAsia="Times New Roman" w:hAnsi="Arial" w:cs="Arial"/>
          <w:color w:val="auto"/>
          <w:sz w:val="22"/>
        </w:rPr>
        <w:t>Approval of Agenda</w:t>
      </w:r>
      <w:r w:rsidRPr="00B54334">
        <w:rPr>
          <w:rFonts w:ascii="Arial" w:eastAsia="Times New Roman" w:hAnsi="Arial" w:cs="Arial"/>
          <w:color w:val="auto"/>
          <w:sz w:val="22"/>
        </w:rPr>
        <w:tab/>
        <w:t xml:space="preserve"> </w:t>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t xml:space="preserve">Charles Wilkinson   </w:t>
      </w:r>
    </w:p>
    <w:p w14:paraId="3293C3FF" w14:textId="77777777" w:rsidR="00B54334" w:rsidRPr="00B54334" w:rsidRDefault="00B54334" w:rsidP="00B54334">
      <w:pPr>
        <w:spacing w:after="0" w:line="240" w:lineRule="auto"/>
        <w:ind w:left="0" w:firstLine="0"/>
        <w:jc w:val="left"/>
        <w:rPr>
          <w:rFonts w:ascii="Arial" w:eastAsia="Times New Roman" w:hAnsi="Arial" w:cs="Arial"/>
          <w:color w:val="auto"/>
          <w:sz w:val="22"/>
        </w:rPr>
      </w:pPr>
    </w:p>
    <w:p w14:paraId="69D2E00E"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r w:rsidRPr="00B54334">
        <w:rPr>
          <w:rFonts w:ascii="Arial" w:eastAsia="Times New Roman" w:hAnsi="Arial" w:cs="Arial"/>
          <w:color w:val="auto"/>
          <w:sz w:val="22"/>
        </w:rPr>
        <w:t>Approval of Minutes for the June 22, 2023 meeting</w:t>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t xml:space="preserve">Charles Wilkinson  </w:t>
      </w:r>
    </w:p>
    <w:p w14:paraId="59EA71CB" w14:textId="77777777" w:rsidR="00B54334" w:rsidRPr="00B54334" w:rsidRDefault="00B54334" w:rsidP="00B54334">
      <w:pPr>
        <w:spacing w:after="0" w:line="240" w:lineRule="auto"/>
        <w:ind w:left="0" w:firstLine="720"/>
        <w:jc w:val="left"/>
        <w:rPr>
          <w:rFonts w:ascii="Arial" w:eastAsia="Times New Roman" w:hAnsi="Arial" w:cs="Arial"/>
          <w:b/>
          <w:i/>
          <w:color w:val="auto"/>
          <w:sz w:val="22"/>
          <w:u w:val="single"/>
        </w:rPr>
      </w:pPr>
    </w:p>
    <w:p w14:paraId="121C6A7E" w14:textId="77777777" w:rsidR="00B54334" w:rsidRPr="00B54334" w:rsidRDefault="00B54334" w:rsidP="00B54334">
      <w:pPr>
        <w:spacing w:after="0" w:line="240" w:lineRule="auto"/>
        <w:ind w:left="0" w:firstLine="720"/>
        <w:jc w:val="left"/>
        <w:rPr>
          <w:rFonts w:ascii="Arial" w:eastAsia="Times New Roman" w:hAnsi="Arial" w:cs="Arial"/>
          <w:b/>
          <w:i/>
          <w:color w:val="auto"/>
          <w:sz w:val="22"/>
          <w:u w:val="single"/>
        </w:rPr>
      </w:pPr>
    </w:p>
    <w:p w14:paraId="672E0CE8" w14:textId="77777777" w:rsidR="00B54334" w:rsidRPr="00B54334" w:rsidRDefault="00B54334" w:rsidP="00B54334">
      <w:pPr>
        <w:spacing w:after="0" w:line="240" w:lineRule="auto"/>
        <w:ind w:left="0" w:firstLine="720"/>
        <w:jc w:val="left"/>
        <w:rPr>
          <w:rFonts w:ascii="Arial" w:eastAsia="Times New Roman" w:hAnsi="Arial" w:cs="Arial"/>
          <w:bCs/>
          <w:iCs/>
          <w:color w:val="auto"/>
          <w:sz w:val="22"/>
        </w:rPr>
      </w:pPr>
      <w:r w:rsidRPr="00B54334">
        <w:rPr>
          <w:rFonts w:ascii="Arial" w:eastAsia="Times New Roman" w:hAnsi="Arial" w:cs="Arial"/>
          <w:b/>
          <w:i/>
          <w:color w:val="auto"/>
          <w:sz w:val="22"/>
          <w:u w:val="single"/>
        </w:rPr>
        <w:t>New Business:</w:t>
      </w:r>
    </w:p>
    <w:p w14:paraId="6CB215C4" w14:textId="77777777" w:rsidR="00B54334" w:rsidRPr="00B54334" w:rsidRDefault="00B54334" w:rsidP="00B54334">
      <w:pPr>
        <w:spacing w:after="0" w:line="240" w:lineRule="auto"/>
        <w:ind w:left="0" w:firstLine="720"/>
        <w:jc w:val="left"/>
        <w:rPr>
          <w:rFonts w:ascii="Arial" w:eastAsia="Times New Roman" w:hAnsi="Arial" w:cs="Arial"/>
          <w:bCs/>
          <w:iCs/>
          <w:color w:val="auto"/>
          <w:sz w:val="22"/>
        </w:rPr>
      </w:pPr>
    </w:p>
    <w:p w14:paraId="06F9F937" w14:textId="77777777" w:rsidR="00B54334" w:rsidRPr="00B54334" w:rsidRDefault="00B54334" w:rsidP="00B54334">
      <w:pPr>
        <w:spacing w:after="0" w:line="240" w:lineRule="auto"/>
        <w:ind w:left="6480" w:hanging="5760"/>
        <w:jc w:val="left"/>
        <w:rPr>
          <w:rFonts w:ascii="Arial" w:eastAsia="Times New Roman" w:hAnsi="Arial" w:cs="Arial"/>
          <w:color w:val="auto"/>
          <w:sz w:val="22"/>
        </w:rPr>
      </w:pPr>
      <w:r w:rsidRPr="00B54334">
        <w:rPr>
          <w:rFonts w:ascii="Arial" w:eastAsia="Times New Roman" w:hAnsi="Arial" w:cs="Arial"/>
          <w:color w:val="auto"/>
          <w:sz w:val="22"/>
        </w:rPr>
        <w:t xml:space="preserve">Board Member Recognition </w:t>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t>Charles Wilkinson</w:t>
      </w:r>
    </w:p>
    <w:p w14:paraId="3EDA73F2" w14:textId="77777777" w:rsidR="00B54334" w:rsidRPr="00B54334" w:rsidRDefault="00B54334" w:rsidP="00B54334">
      <w:pPr>
        <w:numPr>
          <w:ilvl w:val="0"/>
          <w:numId w:val="11"/>
        </w:numPr>
        <w:spacing w:after="0" w:line="240" w:lineRule="auto"/>
        <w:contextualSpacing/>
        <w:jc w:val="left"/>
        <w:rPr>
          <w:rFonts w:ascii="Arial" w:eastAsia="Times New Roman" w:hAnsi="Arial" w:cs="Arial"/>
          <w:color w:val="auto"/>
          <w:sz w:val="22"/>
        </w:rPr>
      </w:pPr>
      <w:r w:rsidRPr="00B54334">
        <w:rPr>
          <w:rFonts w:ascii="Arial" w:eastAsia="Times New Roman" w:hAnsi="Arial" w:cs="Arial"/>
          <w:color w:val="auto"/>
          <w:sz w:val="22"/>
        </w:rPr>
        <w:t xml:space="preserve">Mr. William ‘Mitch’ Strickland </w:t>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t xml:space="preserve">Jane Elizabeth Burdeshaw, </w:t>
      </w:r>
    </w:p>
    <w:p w14:paraId="5D9ED0E5" w14:textId="77777777" w:rsidR="00B54334" w:rsidRPr="00B54334" w:rsidRDefault="00B54334" w:rsidP="00B54334">
      <w:pPr>
        <w:spacing w:after="0" w:line="240" w:lineRule="auto"/>
        <w:ind w:left="1440" w:firstLine="0"/>
        <w:contextualSpacing/>
        <w:jc w:val="left"/>
        <w:rPr>
          <w:rFonts w:ascii="Arial" w:eastAsia="Times New Roman" w:hAnsi="Arial" w:cs="Arial"/>
          <w:color w:val="auto"/>
          <w:sz w:val="22"/>
        </w:rPr>
      </w:pPr>
      <w:r w:rsidRPr="00B54334">
        <w:rPr>
          <w:rFonts w:ascii="Arial" w:eastAsia="Times New Roman" w:hAnsi="Arial" w:cs="Arial"/>
          <w:color w:val="auto"/>
          <w:sz w:val="22"/>
        </w:rPr>
        <w:t xml:space="preserve">Congressional District 7 </w:t>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t xml:space="preserve">Commissioner </w:t>
      </w:r>
    </w:p>
    <w:p w14:paraId="30C0D40F" w14:textId="77777777" w:rsidR="00B54334" w:rsidRPr="00B54334" w:rsidRDefault="00B54334" w:rsidP="00B54334">
      <w:pPr>
        <w:spacing w:after="0" w:line="240" w:lineRule="auto"/>
        <w:ind w:left="6480" w:hanging="5760"/>
        <w:jc w:val="left"/>
        <w:rPr>
          <w:rFonts w:ascii="Arial" w:eastAsia="Times New Roman" w:hAnsi="Arial" w:cs="Arial"/>
          <w:color w:val="auto"/>
          <w:sz w:val="22"/>
        </w:rPr>
      </w:pPr>
    </w:p>
    <w:p w14:paraId="70940861" w14:textId="77777777" w:rsidR="00B54334" w:rsidRPr="00B54334" w:rsidRDefault="00B54334" w:rsidP="00B54334">
      <w:pPr>
        <w:spacing w:after="0" w:line="240" w:lineRule="auto"/>
        <w:ind w:left="6480" w:hanging="5760"/>
        <w:jc w:val="left"/>
        <w:rPr>
          <w:rFonts w:ascii="Arial" w:eastAsia="Times New Roman" w:hAnsi="Arial" w:cs="Arial"/>
          <w:color w:val="auto"/>
          <w:sz w:val="22"/>
        </w:rPr>
      </w:pPr>
    </w:p>
    <w:p w14:paraId="7A1275A2" w14:textId="77777777" w:rsidR="00B54334" w:rsidRPr="00B54334" w:rsidRDefault="00B54334" w:rsidP="00B54334">
      <w:pPr>
        <w:spacing w:after="0" w:line="240" w:lineRule="auto"/>
        <w:ind w:left="6480" w:hanging="5760"/>
        <w:jc w:val="left"/>
        <w:rPr>
          <w:rFonts w:ascii="Arial" w:eastAsia="Times New Roman" w:hAnsi="Arial" w:cs="Arial"/>
          <w:color w:val="auto"/>
          <w:sz w:val="22"/>
        </w:rPr>
      </w:pPr>
      <w:r w:rsidRPr="00B54334">
        <w:rPr>
          <w:rFonts w:ascii="Arial" w:eastAsia="Times New Roman" w:hAnsi="Arial" w:cs="Arial"/>
          <w:color w:val="auto"/>
          <w:sz w:val="22"/>
        </w:rPr>
        <w:t xml:space="preserve">Swearing-in Ceremony – New Board Member </w:t>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t xml:space="preserve">Ashley Hamlett, General                   </w:t>
      </w:r>
    </w:p>
    <w:p w14:paraId="3137C68E" w14:textId="77777777" w:rsidR="00B54334" w:rsidRPr="00B54334" w:rsidRDefault="00B54334" w:rsidP="00B54334">
      <w:pPr>
        <w:numPr>
          <w:ilvl w:val="0"/>
          <w:numId w:val="10"/>
        </w:numPr>
        <w:spacing w:after="0" w:line="240" w:lineRule="auto"/>
        <w:contextualSpacing/>
        <w:jc w:val="left"/>
        <w:rPr>
          <w:rFonts w:ascii="Arial" w:eastAsia="Times New Roman" w:hAnsi="Arial" w:cs="Arial"/>
          <w:color w:val="auto"/>
          <w:sz w:val="22"/>
        </w:rPr>
      </w:pPr>
      <w:r w:rsidRPr="00B54334">
        <w:rPr>
          <w:rFonts w:ascii="Arial" w:eastAsia="Times New Roman" w:hAnsi="Arial" w:cs="Arial"/>
          <w:color w:val="auto"/>
          <w:sz w:val="22"/>
        </w:rPr>
        <w:t xml:space="preserve">Ms. Norma M. Lemley </w:t>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t xml:space="preserve">Counsel </w:t>
      </w:r>
    </w:p>
    <w:p w14:paraId="43C9156B" w14:textId="77777777" w:rsidR="00B54334" w:rsidRPr="00B54334" w:rsidRDefault="00B54334" w:rsidP="00B54334">
      <w:pPr>
        <w:spacing w:after="0" w:line="240" w:lineRule="auto"/>
        <w:ind w:left="1440" w:firstLine="0"/>
        <w:contextualSpacing/>
        <w:jc w:val="left"/>
        <w:rPr>
          <w:rFonts w:ascii="Arial" w:eastAsia="Times New Roman" w:hAnsi="Arial" w:cs="Arial"/>
          <w:color w:val="auto"/>
          <w:sz w:val="22"/>
        </w:rPr>
      </w:pPr>
      <w:r w:rsidRPr="00B54334">
        <w:rPr>
          <w:rFonts w:ascii="Arial" w:eastAsia="Times New Roman" w:hAnsi="Arial" w:cs="Arial"/>
          <w:color w:val="auto"/>
          <w:sz w:val="22"/>
        </w:rPr>
        <w:t xml:space="preserve">Congressional District 7 </w:t>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t xml:space="preserve"> </w:t>
      </w:r>
    </w:p>
    <w:p w14:paraId="14478FED" w14:textId="77777777" w:rsidR="00B54334" w:rsidRPr="00B54334" w:rsidRDefault="00B54334" w:rsidP="00B54334">
      <w:pPr>
        <w:spacing w:after="0" w:line="240" w:lineRule="auto"/>
        <w:ind w:left="1440" w:firstLine="0"/>
        <w:contextualSpacing/>
        <w:jc w:val="left"/>
        <w:rPr>
          <w:rFonts w:ascii="Arial" w:eastAsia="Times New Roman" w:hAnsi="Arial" w:cs="Arial"/>
          <w:color w:val="auto"/>
          <w:sz w:val="22"/>
        </w:rPr>
      </w:pPr>
    </w:p>
    <w:p w14:paraId="186939B6" w14:textId="77777777" w:rsidR="00B54334" w:rsidRPr="00B54334" w:rsidRDefault="00B54334" w:rsidP="00B54334">
      <w:pPr>
        <w:spacing w:after="0" w:line="240" w:lineRule="auto"/>
        <w:ind w:left="1440" w:firstLine="0"/>
        <w:contextualSpacing/>
        <w:jc w:val="left"/>
        <w:rPr>
          <w:rFonts w:ascii="Arial" w:eastAsia="Times New Roman" w:hAnsi="Arial" w:cs="Arial"/>
          <w:color w:val="auto"/>
          <w:sz w:val="22"/>
        </w:rPr>
      </w:pPr>
    </w:p>
    <w:p w14:paraId="17D7C0F4" w14:textId="77777777" w:rsidR="00B54334" w:rsidRPr="00B54334" w:rsidRDefault="00B54334" w:rsidP="00B54334">
      <w:pPr>
        <w:spacing w:after="0" w:line="240" w:lineRule="auto"/>
        <w:ind w:left="0" w:firstLine="0"/>
        <w:jc w:val="left"/>
        <w:rPr>
          <w:rFonts w:ascii="Arial" w:eastAsia="Times New Roman" w:hAnsi="Arial" w:cs="Arial"/>
          <w:i/>
          <w:color w:val="auto"/>
          <w:sz w:val="22"/>
        </w:rPr>
      </w:pPr>
      <w:r w:rsidRPr="00B54334">
        <w:rPr>
          <w:rFonts w:ascii="Arial" w:eastAsia="Times New Roman" w:hAnsi="Arial" w:cs="Arial"/>
          <w:i/>
          <w:color w:val="auto"/>
          <w:sz w:val="22"/>
        </w:rPr>
        <w:t xml:space="preserve">    ________________________________________________________________________________</w:t>
      </w:r>
    </w:p>
    <w:p w14:paraId="4B120F35" w14:textId="77777777" w:rsidR="00B54334" w:rsidRPr="00B54334" w:rsidRDefault="00B54334" w:rsidP="00B54334">
      <w:pPr>
        <w:spacing w:after="0" w:line="240" w:lineRule="auto"/>
        <w:ind w:left="0" w:firstLine="0"/>
        <w:jc w:val="left"/>
        <w:rPr>
          <w:rFonts w:ascii="Arial" w:eastAsia="Times New Roman" w:hAnsi="Arial" w:cs="Arial"/>
          <w:color w:val="auto"/>
          <w:sz w:val="22"/>
        </w:rPr>
      </w:pPr>
      <w:r w:rsidRPr="00B54334">
        <w:rPr>
          <w:rFonts w:ascii="Arial" w:eastAsia="Times New Roman" w:hAnsi="Arial" w:cs="Arial"/>
          <w:i/>
          <w:color w:val="2F5496" w:themeColor="accent1" w:themeShade="BF"/>
          <w:sz w:val="22"/>
        </w:rPr>
        <w:t xml:space="preserve">       </w:t>
      </w:r>
      <w:r w:rsidRPr="00B54334">
        <w:rPr>
          <w:rFonts w:ascii="Times New Roman" w:eastAsia="Times New Roman" w:hAnsi="Times New Roman" w:cs="Times New Roman"/>
          <w:i/>
          <w:color w:val="2F5496" w:themeColor="accent1" w:themeShade="BF"/>
          <w:sz w:val="22"/>
        </w:rPr>
        <w:t>Our Mission:  to enable Alabama’s children and adults with disabilities to achieve their maximum potential.</w:t>
      </w:r>
    </w:p>
    <w:p w14:paraId="0EDE316F" w14:textId="77777777" w:rsidR="00B54334" w:rsidRPr="00B54334" w:rsidRDefault="00B54334" w:rsidP="00B54334">
      <w:pPr>
        <w:spacing w:after="0" w:line="240" w:lineRule="auto"/>
        <w:ind w:left="0" w:firstLine="0"/>
        <w:jc w:val="left"/>
        <w:rPr>
          <w:rFonts w:ascii="Arial" w:eastAsia="Times New Roman" w:hAnsi="Arial" w:cs="Arial"/>
          <w:i/>
          <w:color w:val="auto"/>
          <w:sz w:val="22"/>
        </w:rPr>
      </w:pPr>
    </w:p>
    <w:p w14:paraId="7D1B263E" w14:textId="77777777" w:rsidR="00B54334" w:rsidRPr="00B54334" w:rsidRDefault="00B54334" w:rsidP="00B54334">
      <w:pPr>
        <w:spacing w:after="0" w:line="240" w:lineRule="auto"/>
        <w:ind w:left="0" w:firstLine="0"/>
        <w:jc w:val="left"/>
        <w:rPr>
          <w:rFonts w:ascii="Arial" w:eastAsia="Times New Roman" w:hAnsi="Arial" w:cs="Arial"/>
          <w:iCs/>
          <w:color w:val="auto"/>
          <w:sz w:val="22"/>
        </w:rPr>
      </w:pPr>
    </w:p>
    <w:p w14:paraId="15971E33" w14:textId="77777777" w:rsidR="00B54334" w:rsidRPr="00B54334" w:rsidRDefault="00B54334" w:rsidP="00B54334">
      <w:pPr>
        <w:spacing w:after="0" w:line="240" w:lineRule="auto"/>
        <w:ind w:left="0" w:firstLine="0"/>
        <w:jc w:val="left"/>
        <w:rPr>
          <w:rFonts w:ascii="Arial" w:eastAsia="Times New Roman" w:hAnsi="Arial" w:cs="Arial"/>
          <w:iCs/>
          <w:color w:val="auto"/>
          <w:sz w:val="22"/>
        </w:rPr>
      </w:pPr>
    </w:p>
    <w:p w14:paraId="616E3FCD" w14:textId="77777777" w:rsidR="00B54334" w:rsidRPr="00B54334" w:rsidRDefault="00B54334" w:rsidP="00B54334">
      <w:pPr>
        <w:spacing w:after="0" w:line="240" w:lineRule="auto"/>
        <w:ind w:left="7920" w:hanging="7200"/>
        <w:jc w:val="left"/>
        <w:rPr>
          <w:rFonts w:ascii="Arial" w:eastAsia="Times New Roman" w:hAnsi="Arial" w:cs="Arial"/>
          <w:iCs/>
          <w:color w:val="auto"/>
          <w:sz w:val="22"/>
        </w:rPr>
      </w:pPr>
    </w:p>
    <w:p w14:paraId="5A7AD4AC" w14:textId="77777777" w:rsidR="00B54334" w:rsidRDefault="00B54334" w:rsidP="00B54334">
      <w:pPr>
        <w:spacing w:after="0" w:line="240" w:lineRule="auto"/>
        <w:ind w:left="7920" w:hanging="7200"/>
        <w:jc w:val="left"/>
        <w:rPr>
          <w:rFonts w:ascii="Arial" w:eastAsia="Times New Roman" w:hAnsi="Arial" w:cs="Arial"/>
          <w:iCs/>
          <w:color w:val="auto"/>
          <w:sz w:val="22"/>
        </w:rPr>
      </w:pPr>
    </w:p>
    <w:p w14:paraId="1C98CA81" w14:textId="77777777" w:rsidR="00B54334" w:rsidRDefault="00B54334" w:rsidP="00B54334">
      <w:pPr>
        <w:spacing w:after="0" w:line="240" w:lineRule="auto"/>
        <w:ind w:left="7920" w:hanging="7200"/>
        <w:jc w:val="left"/>
        <w:rPr>
          <w:rFonts w:ascii="Arial" w:eastAsia="Times New Roman" w:hAnsi="Arial" w:cs="Arial"/>
          <w:iCs/>
          <w:color w:val="auto"/>
          <w:sz w:val="22"/>
        </w:rPr>
      </w:pPr>
    </w:p>
    <w:p w14:paraId="2E083D26" w14:textId="77777777" w:rsidR="00B54334" w:rsidRDefault="00B54334" w:rsidP="00B54334">
      <w:pPr>
        <w:spacing w:after="0" w:line="240" w:lineRule="auto"/>
        <w:ind w:left="7920" w:hanging="7200"/>
        <w:jc w:val="left"/>
        <w:rPr>
          <w:rFonts w:ascii="Arial" w:eastAsia="Times New Roman" w:hAnsi="Arial" w:cs="Arial"/>
          <w:iCs/>
          <w:color w:val="auto"/>
          <w:sz w:val="22"/>
        </w:rPr>
      </w:pPr>
    </w:p>
    <w:p w14:paraId="6D559780" w14:textId="77777777" w:rsidR="00B54334" w:rsidRDefault="00B54334" w:rsidP="00B54334">
      <w:pPr>
        <w:spacing w:after="0" w:line="240" w:lineRule="auto"/>
        <w:ind w:left="7920" w:hanging="7200"/>
        <w:jc w:val="left"/>
        <w:rPr>
          <w:rFonts w:ascii="Arial" w:eastAsia="Times New Roman" w:hAnsi="Arial" w:cs="Arial"/>
          <w:iCs/>
          <w:color w:val="auto"/>
          <w:sz w:val="22"/>
        </w:rPr>
      </w:pPr>
    </w:p>
    <w:p w14:paraId="6BB78E74" w14:textId="77777777" w:rsidR="00B54334" w:rsidRDefault="00B54334" w:rsidP="00B54334">
      <w:pPr>
        <w:spacing w:after="0" w:line="240" w:lineRule="auto"/>
        <w:ind w:left="7920" w:hanging="7200"/>
        <w:jc w:val="left"/>
        <w:rPr>
          <w:rFonts w:ascii="Arial" w:eastAsia="Times New Roman" w:hAnsi="Arial" w:cs="Arial"/>
          <w:iCs/>
          <w:color w:val="auto"/>
          <w:sz w:val="22"/>
        </w:rPr>
      </w:pPr>
    </w:p>
    <w:p w14:paraId="7C3A6C9D" w14:textId="77777777" w:rsidR="00B54334" w:rsidRDefault="00B54334" w:rsidP="00B54334">
      <w:pPr>
        <w:spacing w:after="0" w:line="240" w:lineRule="auto"/>
        <w:ind w:left="7920" w:hanging="7200"/>
        <w:jc w:val="left"/>
        <w:rPr>
          <w:rFonts w:ascii="Arial" w:eastAsia="Times New Roman" w:hAnsi="Arial" w:cs="Arial"/>
          <w:iCs/>
          <w:color w:val="auto"/>
          <w:sz w:val="22"/>
        </w:rPr>
      </w:pPr>
    </w:p>
    <w:p w14:paraId="5D927AEE" w14:textId="7BE0DAE5" w:rsidR="00B54334" w:rsidRPr="00B54334" w:rsidRDefault="00B54334" w:rsidP="00B54334">
      <w:pPr>
        <w:spacing w:after="0" w:line="240" w:lineRule="auto"/>
        <w:ind w:left="7920" w:hanging="7200"/>
        <w:jc w:val="left"/>
        <w:rPr>
          <w:rFonts w:ascii="Arial" w:eastAsia="Times New Roman" w:hAnsi="Arial" w:cs="Arial"/>
          <w:iCs/>
          <w:color w:val="auto"/>
          <w:sz w:val="22"/>
        </w:rPr>
      </w:pPr>
      <w:r w:rsidRPr="00B54334">
        <w:rPr>
          <w:rFonts w:ascii="Arial" w:eastAsia="Times New Roman" w:hAnsi="Arial" w:cs="Arial"/>
          <w:iCs/>
          <w:color w:val="auto"/>
          <w:sz w:val="22"/>
        </w:rPr>
        <w:t xml:space="preserve">ADRS Operations Plan     FY 2023 – 2024 </w:t>
      </w:r>
      <w:r w:rsidRPr="00B54334">
        <w:rPr>
          <w:rFonts w:ascii="Arial" w:eastAsia="Times New Roman" w:hAnsi="Arial" w:cs="Arial"/>
          <w:iCs/>
          <w:color w:val="auto"/>
          <w:sz w:val="22"/>
        </w:rPr>
        <w:tab/>
        <w:t xml:space="preserve">Shay Cannon, Chief Financial Officer </w:t>
      </w:r>
      <w:r w:rsidRPr="00B54334">
        <w:rPr>
          <w:rFonts w:ascii="Arial" w:eastAsia="Times New Roman" w:hAnsi="Arial" w:cs="Arial"/>
          <w:iCs/>
          <w:color w:val="auto"/>
          <w:sz w:val="22"/>
        </w:rPr>
        <w:tab/>
      </w:r>
      <w:r w:rsidRPr="00B54334">
        <w:rPr>
          <w:rFonts w:ascii="Arial" w:eastAsia="Times New Roman" w:hAnsi="Arial" w:cs="Arial"/>
          <w:iCs/>
          <w:color w:val="auto"/>
          <w:sz w:val="22"/>
        </w:rPr>
        <w:tab/>
      </w:r>
    </w:p>
    <w:p w14:paraId="5782E609" w14:textId="77777777" w:rsidR="00B54334" w:rsidRPr="00B54334" w:rsidRDefault="00B54334" w:rsidP="00B54334">
      <w:pPr>
        <w:spacing w:after="0" w:line="240" w:lineRule="auto"/>
        <w:ind w:left="0" w:firstLine="0"/>
        <w:jc w:val="left"/>
        <w:rPr>
          <w:rFonts w:ascii="Arial" w:eastAsia="Times New Roman" w:hAnsi="Arial" w:cs="Arial"/>
          <w:i/>
          <w:color w:val="auto"/>
          <w:sz w:val="22"/>
        </w:rPr>
      </w:pPr>
      <w:r w:rsidRPr="00B54334">
        <w:rPr>
          <w:rFonts w:ascii="Arial" w:eastAsia="Times New Roman" w:hAnsi="Arial" w:cs="Arial"/>
          <w:i/>
          <w:color w:val="auto"/>
          <w:sz w:val="22"/>
        </w:rPr>
        <w:tab/>
      </w:r>
    </w:p>
    <w:p w14:paraId="53BFBE7C" w14:textId="77777777" w:rsidR="00B54334" w:rsidRPr="00B54334" w:rsidRDefault="00B54334" w:rsidP="00B54334">
      <w:pPr>
        <w:spacing w:after="0" w:line="240" w:lineRule="auto"/>
        <w:ind w:left="0" w:firstLine="0"/>
        <w:jc w:val="left"/>
        <w:rPr>
          <w:rFonts w:ascii="Arial" w:eastAsia="Times New Roman" w:hAnsi="Arial" w:cs="Arial"/>
          <w:iCs/>
          <w:color w:val="auto"/>
          <w:sz w:val="22"/>
        </w:rPr>
      </w:pPr>
      <w:r w:rsidRPr="00B54334">
        <w:rPr>
          <w:rFonts w:ascii="Arial" w:eastAsia="Times New Roman" w:hAnsi="Arial" w:cs="Arial"/>
          <w:iCs/>
          <w:color w:val="auto"/>
          <w:sz w:val="22"/>
        </w:rPr>
        <w:tab/>
        <w:t xml:space="preserve">ADRS Personnel Staffing Plan     FY 2023 – 2024 </w:t>
      </w:r>
      <w:r w:rsidRPr="00B54334">
        <w:rPr>
          <w:rFonts w:ascii="Arial" w:eastAsia="Times New Roman" w:hAnsi="Arial" w:cs="Arial"/>
          <w:iCs/>
          <w:color w:val="auto"/>
          <w:sz w:val="22"/>
        </w:rPr>
        <w:tab/>
      </w:r>
      <w:r w:rsidRPr="00B54334">
        <w:rPr>
          <w:rFonts w:ascii="Arial" w:eastAsia="Times New Roman" w:hAnsi="Arial" w:cs="Arial"/>
          <w:iCs/>
          <w:color w:val="auto"/>
          <w:sz w:val="22"/>
        </w:rPr>
        <w:tab/>
      </w:r>
      <w:r w:rsidRPr="00B54334">
        <w:rPr>
          <w:rFonts w:ascii="Arial" w:eastAsia="Times New Roman" w:hAnsi="Arial" w:cs="Arial"/>
          <w:iCs/>
          <w:color w:val="auto"/>
          <w:sz w:val="22"/>
        </w:rPr>
        <w:tab/>
      </w:r>
      <w:r w:rsidRPr="00B54334">
        <w:rPr>
          <w:rFonts w:ascii="Arial" w:eastAsia="Times New Roman" w:hAnsi="Arial" w:cs="Arial"/>
          <w:iCs/>
          <w:color w:val="auto"/>
          <w:sz w:val="22"/>
        </w:rPr>
        <w:tab/>
        <w:t xml:space="preserve">Tracy Bird, Human Resource  </w:t>
      </w:r>
    </w:p>
    <w:p w14:paraId="7DFB855E" w14:textId="77777777" w:rsidR="00B54334" w:rsidRPr="00B54334" w:rsidRDefault="00B54334" w:rsidP="00B54334">
      <w:pPr>
        <w:spacing w:after="0" w:line="240" w:lineRule="auto"/>
        <w:ind w:left="0" w:firstLine="0"/>
        <w:jc w:val="left"/>
        <w:rPr>
          <w:rFonts w:ascii="Arial" w:eastAsia="Times New Roman" w:hAnsi="Arial" w:cs="Arial"/>
          <w:iCs/>
          <w:color w:val="auto"/>
          <w:sz w:val="22"/>
        </w:rPr>
      </w:pPr>
      <w:r w:rsidRPr="00B54334">
        <w:rPr>
          <w:rFonts w:ascii="Arial" w:eastAsia="Times New Roman" w:hAnsi="Arial" w:cs="Arial"/>
          <w:i/>
          <w:color w:val="auto"/>
          <w:sz w:val="22"/>
        </w:rPr>
        <w:tab/>
      </w:r>
      <w:r w:rsidRPr="00B54334">
        <w:rPr>
          <w:rFonts w:ascii="Arial" w:eastAsia="Times New Roman" w:hAnsi="Arial" w:cs="Arial"/>
          <w:i/>
          <w:color w:val="auto"/>
          <w:sz w:val="22"/>
        </w:rPr>
        <w:tab/>
      </w:r>
      <w:r w:rsidRPr="00B54334">
        <w:rPr>
          <w:rFonts w:ascii="Arial" w:eastAsia="Times New Roman" w:hAnsi="Arial" w:cs="Arial"/>
          <w:i/>
          <w:color w:val="auto"/>
          <w:sz w:val="22"/>
        </w:rPr>
        <w:tab/>
      </w:r>
      <w:r w:rsidRPr="00B54334">
        <w:rPr>
          <w:rFonts w:ascii="Arial" w:eastAsia="Times New Roman" w:hAnsi="Arial" w:cs="Arial"/>
          <w:i/>
          <w:color w:val="auto"/>
          <w:sz w:val="22"/>
        </w:rPr>
        <w:tab/>
      </w:r>
      <w:r w:rsidRPr="00B54334">
        <w:rPr>
          <w:rFonts w:ascii="Arial" w:eastAsia="Times New Roman" w:hAnsi="Arial" w:cs="Arial"/>
          <w:i/>
          <w:color w:val="auto"/>
          <w:sz w:val="22"/>
        </w:rPr>
        <w:tab/>
      </w:r>
      <w:r w:rsidRPr="00B54334">
        <w:rPr>
          <w:rFonts w:ascii="Arial" w:eastAsia="Times New Roman" w:hAnsi="Arial" w:cs="Arial"/>
          <w:i/>
          <w:color w:val="auto"/>
          <w:sz w:val="22"/>
        </w:rPr>
        <w:tab/>
      </w:r>
      <w:r w:rsidRPr="00B54334">
        <w:rPr>
          <w:rFonts w:ascii="Arial" w:eastAsia="Times New Roman" w:hAnsi="Arial" w:cs="Arial"/>
          <w:i/>
          <w:color w:val="auto"/>
          <w:sz w:val="22"/>
        </w:rPr>
        <w:tab/>
      </w:r>
      <w:r w:rsidRPr="00B54334">
        <w:rPr>
          <w:rFonts w:ascii="Arial" w:eastAsia="Times New Roman" w:hAnsi="Arial" w:cs="Arial"/>
          <w:i/>
          <w:color w:val="auto"/>
          <w:sz w:val="22"/>
        </w:rPr>
        <w:tab/>
      </w:r>
      <w:r w:rsidRPr="00B54334">
        <w:rPr>
          <w:rFonts w:ascii="Arial" w:eastAsia="Times New Roman" w:hAnsi="Arial" w:cs="Arial"/>
          <w:i/>
          <w:color w:val="auto"/>
          <w:sz w:val="22"/>
        </w:rPr>
        <w:tab/>
      </w:r>
      <w:r w:rsidRPr="00B54334">
        <w:rPr>
          <w:rFonts w:ascii="Arial" w:eastAsia="Times New Roman" w:hAnsi="Arial" w:cs="Arial"/>
          <w:i/>
          <w:color w:val="auto"/>
          <w:sz w:val="22"/>
        </w:rPr>
        <w:tab/>
      </w:r>
      <w:r w:rsidRPr="00B54334">
        <w:rPr>
          <w:rFonts w:ascii="Arial" w:eastAsia="Times New Roman" w:hAnsi="Arial" w:cs="Arial"/>
          <w:i/>
          <w:color w:val="auto"/>
          <w:sz w:val="22"/>
        </w:rPr>
        <w:tab/>
      </w:r>
      <w:r w:rsidRPr="00B54334">
        <w:rPr>
          <w:rFonts w:ascii="Arial" w:eastAsia="Times New Roman" w:hAnsi="Arial" w:cs="Arial"/>
          <w:iCs/>
          <w:color w:val="auto"/>
          <w:sz w:val="22"/>
        </w:rPr>
        <w:t xml:space="preserve">Development Director </w:t>
      </w:r>
    </w:p>
    <w:p w14:paraId="35385DB0" w14:textId="77777777" w:rsidR="00B54334" w:rsidRPr="00B54334" w:rsidRDefault="00B54334" w:rsidP="00B54334">
      <w:pPr>
        <w:spacing w:after="0" w:line="240" w:lineRule="auto"/>
        <w:ind w:left="7200" w:hanging="6480"/>
        <w:jc w:val="left"/>
        <w:rPr>
          <w:rFonts w:ascii="Arial" w:eastAsia="Times New Roman" w:hAnsi="Arial" w:cs="Arial"/>
          <w:color w:val="auto"/>
          <w:sz w:val="22"/>
        </w:rPr>
      </w:pPr>
    </w:p>
    <w:p w14:paraId="4E6EEA33" w14:textId="77777777" w:rsidR="00B54334" w:rsidRPr="00B54334" w:rsidRDefault="00B54334" w:rsidP="00B54334">
      <w:pPr>
        <w:numPr>
          <w:ilvl w:val="0"/>
          <w:numId w:val="10"/>
        </w:numPr>
        <w:spacing w:after="0" w:line="240" w:lineRule="auto"/>
        <w:contextualSpacing/>
        <w:jc w:val="left"/>
        <w:rPr>
          <w:rFonts w:ascii="Arial" w:eastAsia="Times New Roman" w:hAnsi="Arial" w:cs="Arial"/>
          <w:color w:val="auto"/>
          <w:sz w:val="22"/>
        </w:rPr>
      </w:pPr>
      <w:r w:rsidRPr="00B54334">
        <w:rPr>
          <w:rFonts w:ascii="Arial" w:eastAsia="Times New Roman" w:hAnsi="Arial" w:cs="Arial"/>
          <w:color w:val="auto"/>
          <w:sz w:val="22"/>
        </w:rPr>
        <w:t xml:space="preserve">Approval - ADRS Operations Plan     FY 2023 – 2024 </w:t>
      </w:r>
      <w:r w:rsidRPr="00B54334">
        <w:rPr>
          <w:rFonts w:ascii="Arial" w:eastAsia="Times New Roman" w:hAnsi="Arial" w:cs="Arial"/>
          <w:color w:val="auto"/>
          <w:sz w:val="22"/>
        </w:rPr>
        <w:tab/>
      </w:r>
      <w:r w:rsidRPr="00B54334">
        <w:rPr>
          <w:rFonts w:ascii="Arial" w:eastAsia="Times New Roman" w:hAnsi="Arial" w:cs="Arial"/>
          <w:color w:val="auto"/>
          <w:sz w:val="22"/>
        </w:rPr>
        <w:tab/>
        <w:t xml:space="preserve">Charles Wilkinson </w:t>
      </w:r>
    </w:p>
    <w:p w14:paraId="101B8863" w14:textId="77777777" w:rsidR="00B54334" w:rsidRPr="00B54334" w:rsidRDefault="00B54334" w:rsidP="00B54334">
      <w:pPr>
        <w:spacing w:after="0" w:line="240" w:lineRule="auto"/>
        <w:ind w:left="1440" w:firstLine="0"/>
        <w:contextualSpacing/>
        <w:jc w:val="left"/>
        <w:rPr>
          <w:rFonts w:ascii="Arial" w:eastAsia="Times New Roman" w:hAnsi="Arial" w:cs="Arial"/>
          <w:color w:val="auto"/>
          <w:sz w:val="22"/>
        </w:rPr>
      </w:pPr>
    </w:p>
    <w:p w14:paraId="0B4BF9FC" w14:textId="77777777" w:rsidR="00B54334" w:rsidRPr="00B54334" w:rsidRDefault="00B54334" w:rsidP="00B54334">
      <w:pPr>
        <w:numPr>
          <w:ilvl w:val="0"/>
          <w:numId w:val="10"/>
        </w:numPr>
        <w:spacing w:after="0" w:line="240" w:lineRule="auto"/>
        <w:contextualSpacing/>
        <w:jc w:val="left"/>
        <w:rPr>
          <w:rFonts w:ascii="Arial" w:eastAsia="Times New Roman" w:hAnsi="Arial" w:cs="Arial"/>
          <w:color w:val="auto"/>
          <w:sz w:val="22"/>
        </w:rPr>
      </w:pPr>
      <w:r w:rsidRPr="00B54334">
        <w:rPr>
          <w:rFonts w:ascii="Arial" w:eastAsia="Times New Roman" w:hAnsi="Arial" w:cs="Arial"/>
          <w:color w:val="auto"/>
          <w:sz w:val="22"/>
        </w:rPr>
        <w:t xml:space="preserve">Approval – ADRS Personnel Staffing Plan     FY 2023 – 2024 </w:t>
      </w:r>
      <w:r w:rsidRPr="00B54334">
        <w:rPr>
          <w:rFonts w:ascii="Arial" w:eastAsia="Times New Roman" w:hAnsi="Arial" w:cs="Arial"/>
          <w:color w:val="auto"/>
          <w:sz w:val="22"/>
        </w:rPr>
        <w:tab/>
        <w:t xml:space="preserve">Charles Wilkinson </w:t>
      </w:r>
    </w:p>
    <w:p w14:paraId="7CC1FEFA" w14:textId="77777777" w:rsidR="00B54334" w:rsidRPr="00B54334" w:rsidRDefault="00B54334" w:rsidP="00B54334">
      <w:pPr>
        <w:spacing w:after="0" w:line="240" w:lineRule="auto"/>
        <w:ind w:left="7200" w:hanging="6480"/>
        <w:jc w:val="left"/>
        <w:rPr>
          <w:rFonts w:ascii="Arial" w:eastAsia="Times New Roman" w:hAnsi="Arial" w:cs="Arial"/>
          <w:color w:val="auto"/>
          <w:sz w:val="22"/>
        </w:rPr>
      </w:pPr>
    </w:p>
    <w:p w14:paraId="395FB322" w14:textId="77777777" w:rsidR="00B54334" w:rsidRPr="00B54334" w:rsidRDefault="00B54334" w:rsidP="00B54334">
      <w:pPr>
        <w:spacing w:after="0" w:line="240" w:lineRule="auto"/>
        <w:ind w:left="7200" w:hanging="6480"/>
        <w:jc w:val="left"/>
        <w:rPr>
          <w:rFonts w:ascii="Arial" w:eastAsia="Times New Roman" w:hAnsi="Arial" w:cs="Arial"/>
          <w:color w:val="auto"/>
          <w:sz w:val="22"/>
        </w:rPr>
      </w:pPr>
    </w:p>
    <w:p w14:paraId="2767F200" w14:textId="77777777" w:rsidR="00B54334" w:rsidRPr="00B54334" w:rsidRDefault="00B54334" w:rsidP="00B54334">
      <w:pPr>
        <w:spacing w:after="0" w:line="240" w:lineRule="auto"/>
        <w:ind w:left="7200" w:hanging="6480"/>
        <w:jc w:val="left"/>
        <w:rPr>
          <w:rFonts w:ascii="Arial" w:eastAsia="Times New Roman" w:hAnsi="Arial" w:cs="Arial"/>
          <w:color w:val="auto"/>
          <w:sz w:val="22"/>
        </w:rPr>
      </w:pPr>
      <w:r w:rsidRPr="00B54334">
        <w:rPr>
          <w:rFonts w:ascii="Arial" w:eastAsia="Times New Roman" w:hAnsi="Arial" w:cs="Arial"/>
          <w:color w:val="auto"/>
          <w:sz w:val="22"/>
        </w:rPr>
        <w:t xml:space="preserve">Division Updates </w:t>
      </w:r>
      <w:r w:rsidRPr="00B54334">
        <w:rPr>
          <w:rFonts w:ascii="Arial" w:eastAsia="Times New Roman" w:hAnsi="Arial" w:cs="Arial"/>
          <w:color w:val="auto"/>
          <w:sz w:val="22"/>
        </w:rPr>
        <w:tab/>
      </w:r>
      <w:r w:rsidRPr="00B54334">
        <w:rPr>
          <w:rFonts w:ascii="Arial" w:eastAsia="Times New Roman" w:hAnsi="Arial" w:cs="Arial"/>
          <w:color w:val="auto"/>
          <w:sz w:val="22"/>
        </w:rPr>
        <w:tab/>
        <w:t xml:space="preserve">Executive Leadership Team </w:t>
      </w:r>
    </w:p>
    <w:p w14:paraId="59BBAAE3" w14:textId="77777777" w:rsidR="00B54334" w:rsidRPr="00B54334" w:rsidRDefault="00B54334" w:rsidP="00B54334">
      <w:pPr>
        <w:spacing w:after="0" w:line="240" w:lineRule="auto"/>
        <w:ind w:left="7200" w:hanging="6480"/>
        <w:jc w:val="left"/>
        <w:rPr>
          <w:rFonts w:ascii="Arial" w:eastAsia="Times New Roman" w:hAnsi="Arial" w:cs="Arial"/>
          <w:color w:val="auto"/>
          <w:sz w:val="22"/>
        </w:rPr>
      </w:pPr>
    </w:p>
    <w:p w14:paraId="0F97ABD9" w14:textId="77777777" w:rsidR="00B54334" w:rsidRPr="00B54334" w:rsidRDefault="00B54334" w:rsidP="00B54334">
      <w:pPr>
        <w:spacing w:after="0" w:line="240" w:lineRule="auto"/>
        <w:ind w:left="7200" w:hanging="6480"/>
        <w:jc w:val="left"/>
        <w:rPr>
          <w:rFonts w:ascii="Arial" w:eastAsia="Times New Roman" w:hAnsi="Arial" w:cs="Arial"/>
          <w:color w:val="auto"/>
          <w:sz w:val="22"/>
        </w:rPr>
      </w:pPr>
    </w:p>
    <w:p w14:paraId="48A84E17" w14:textId="77777777" w:rsidR="00B54334" w:rsidRPr="00B54334" w:rsidRDefault="00B54334" w:rsidP="00B54334">
      <w:pPr>
        <w:spacing w:after="0" w:line="240" w:lineRule="auto"/>
        <w:ind w:left="7200" w:hanging="6480"/>
        <w:jc w:val="left"/>
        <w:rPr>
          <w:rFonts w:ascii="Arial" w:eastAsia="Times New Roman" w:hAnsi="Arial" w:cs="Arial"/>
          <w:color w:val="auto"/>
          <w:sz w:val="22"/>
        </w:rPr>
      </w:pPr>
      <w:r w:rsidRPr="00B54334">
        <w:rPr>
          <w:rFonts w:ascii="Arial" w:eastAsia="Times New Roman" w:hAnsi="Arial" w:cs="Arial"/>
          <w:color w:val="auto"/>
          <w:sz w:val="22"/>
        </w:rPr>
        <w:t>Commissioner’s Comments</w:t>
      </w:r>
      <w:r w:rsidRPr="00B54334">
        <w:rPr>
          <w:rFonts w:ascii="Arial" w:eastAsia="Times New Roman" w:hAnsi="Arial" w:cs="Arial"/>
          <w:color w:val="auto"/>
          <w:sz w:val="22"/>
        </w:rPr>
        <w:tab/>
      </w:r>
      <w:r w:rsidRPr="00B54334">
        <w:rPr>
          <w:rFonts w:ascii="Arial" w:eastAsia="Times New Roman" w:hAnsi="Arial" w:cs="Arial"/>
          <w:color w:val="auto"/>
          <w:sz w:val="22"/>
        </w:rPr>
        <w:tab/>
        <w:t>Jane Elizabeth Burdeshaw</w:t>
      </w:r>
    </w:p>
    <w:p w14:paraId="7BC8B346" w14:textId="77777777" w:rsidR="00B54334" w:rsidRPr="00B54334" w:rsidRDefault="00B54334" w:rsidP="00B54334">
      <w:pPr>
        <w:spacing w:after="0" w:line="240" w:lineRule="auto"/>
        <w:ind w:left="7200" w:firstLine="720"/>
        <w:jc w:val="left"/>
        <w:rPr>
          <w:rFonts w:ascii="Arial" w:eastAsia="Times New Roman" w:hAnsi="Arial" w:cs="Arial"/>
          <w:color w:val="auto"/>
          <w:sz w:val="22"/>
        </w:rPr>
      </w:pPr>
      <w:r w:rsidRPr="00B54334">
        <w:rPr>
          <w:rFonts w:ascii="Arial" w:eastAsia="Times New Roman" w:hAnsi="Arial" w:cs="Arial"/>
          <w:color w:val="auto"/>
          <w:sz w:val="22"/>
        </w:rPr>
        <w:t xml:space="preserve">                                                                      </w:t>
      </w:r>
    </w:p>
    <w:p w14:paraId="5D928C59"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r w:rsidRPr="00B54334">
        <w:rPr>
          <w:rFonts w:ascii="Arial" w:eastAsia="Times New Roman" w:hAnsi="Arial" w:cs="Arial"/>
          <w:color w:val="auto"/>
          <w:sz w:val="22"/>
        </w:rPr>
        <w:t xml:space="preserve"> </w:t>
      </w:r>
    </w:p>
    <w:p w14:paraId="5A1F1F5A" w14:textId="77777777" w:rsidR="00B54334" w:rsidRPr="00B54334" w:rsidRDefault="00B54334" w:rsidP="00B54334">
      <w:pPr>
        <w:spacing w:after="0" w:line="240" w:lineRule="auto"/>
        <w:ind w:left="720" w:firstLine="0"/>
        <w:jc w:val="left"/>
        <w:rPr>
          <w:rFonts w:ascii="Arial" w:eastAsia="Times New Roman" w:hAnsi="Arial" w:cs="Arial"/>
          <w:bCs/>
          <w:iCs/>
          <w:color w:val="auto"/>
          <w:sz w:val="22"/>
        </w:rPr>
      </w:pPr>
      <w:r w:rsidRPr="00B54334">
        <w:rPr>
          <w:rFonts w:ascii="Arial" w:eastAsia="Times New Roman" w:hAnsi="Arial" w:cs="Arial"/>
          <w:b/>
          <w:i/>
          <w:color w:val="auto"/>
          <w:sz w:val="22"/>
          <w:u w:val="single"/>
        </w:rPr>
        <w:t>Announcements:</w:t>
      </w:r>
      <w:r w:rsidRPr="00B54334">
        <w:rPr>
          <w:rFonts w:ascii="Arial" w:eastAsia="Times New Roman" w:hAnsi="Arial" w:cs="Arial"/>
          <w:bCs/>
          <w:iCs/>
          <w:color w:val="auto"/>
          <w:sz w:val="22"/>
        </w:rPr>
        <w:tab/>
      </w:r>
      <w:r w:rsidRPr="00B54334">
        <w:rPr>
          <w:rFonts w:ascii="Arial" w:eastAsia="Times New Roman" w:hAnsi="Arial" w:cs="Arial"/>
          <w:bCs/>
          <w:iCs/>
          <w:color w:val="auto"/>
          <w:sz w:val="22"/>
        </w:rPr>
        <w:tab/>
      </w:r>
      <w:r w:rsidRPr="00B54334">
        <w:rPr>
          <w:rFonts w:ascii="Arial" w:eastAsia="Times New Roman" w:hAnsi="Arial" w:cs="Arial"/>
          <w:bCs/>
          <w:iCs/>
          <w:color w:val="auto"/>
          <w:sz w:val="22"/>
        </w:rPr>
        <w:tab/>
      </w:r>
      <w:r w:rsidRPr="00B54334">
        <w:rPr>
          <w:rFonts w:ascii="Arial" w:eastAsia="Times New Roman" w:hAnsi="Arial" w:cs="Arial"/>
          <w:bCs/>
          <w:iCs/>
          <w:color w:val="auto"/>
          <w:sz w:val="22"/>
        </w:rPr>
        <w:tab/>
      </w:r>
      <w:r w:rsidRPr="00B54334">
        <w:rPr>
          <w:rFonts w:ascii="Arial" w:eastAsia="Times New Roman" w:hAnsi="Arial" w:cs="Arial"/>
          <w:bCs/>
          <w:iCs/>
          <w:color w:val="auto"/>
          <w:sz w:val="22"/>
        </w:rPr>
        <w:tab/>
      </w:r>
      <w:r w:rsidRPr="00B54334">
        <w:rPr>
          <w:rFonts w:ascii="Arial" w:eastAsia="Times New Roman" w:hAnsi="Arial" w:cs="Arial"/>
          <w:bCs/>
          <w:iCs/>
          <w:color w:val="auto"/>
          <w:sz w:val="22"/>
        </w:rPr>
        <w:tab/>
      </w:r>
      <w:r w:rsidRPr="00B54334">
        <w:rPr>
          <w:rFonts w:ascii="Arial" w:eastAsia="Times New Roman" w:hAnsi="Arial" w:cs="Arial"/>
          <w:bCs/>
          <w:iCs/>
          <w:color w:val="auto"/>
          <w:sz w:val="22"/>
        </w:rPr>
        <w:tab/>
      </w:r>
      <w:r w:rsidRPr="00B54334">
        <w:rPr>
          <w:rFonts w:ascii="Arial" w:eastAsia="Times New Roman" w:hAnsi="Arial" w:cs="Arial"/>
          <w:bCs/>
          <w:iCs/>
          <w:color w:val="auto"/>
          <w:sz w:val="22"/>
        </w:rPr>
        <w:tab/>
        <w:t xml:space="preserve">Charles Wilkinson </w:t>
      </w:r>
    </w:p>
    <w:p w14:paraId="7702A48C"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p>
    <w:p w14:paraId="3B6F7B6E" w14:textId="77777777" w:rsidR="00B54334" w:rsidRPr="00B54334" w:rsidRDefault="00B54334" w:rsidP="00B54334">
      <w:pPr>
        <w:spacing w:after="0" w:line="240" w:lineRule="auto"/>
        <w:ind w:left="0" w:firstLine="720"/>
        <w:jc w:val="left"/>
        <w:rPr>
          <w:rFonts w:ascii="Arial" w:eastAsia="Times New Roman" w:hAnsi="Arial" w:cs="Arial"/>
          <w:b/>
          <w:i/>
          <w:color w:val="auto"/>
          <w:sz w:val="22"/>
        </w:rPr>
      </w:pPr>
      <w:r w:rsidRPr="00B54334">
        <w:rPr>
          <w:rFonts w:ascii="Arial" w:eastAsia="Times New Roman" w:hAnsi="Arial" w:cs="Arial"/>
          <w:color w:val="auto"/>
          <w:sz w:val="22"/>
        </w:rPr>
        <w:t xml:space="preserve">Alabama Board of Rehabilitation Services meeting dates for </w:t>
      </w:r>
      <w:r w:rsidRPr="00B54334">
        <w:rPr>
          <w:rFonts w:ascii="Arial" w:eastAsia="Times New Roman" w:hAnsi="Arial" w:cs="Arial"/>
          <w:b/>
          <w:i/>
          <w:color w:val="auto"/>
          <w:sz w:val="22"/>
        </w:rPr>
        <w:t>2023:</w:t>
      </w:r>
    </w:p>
    <w:p w14:paraId="3EDF0C71" w14:textId="77777777" w:rsidR="00B54334" w:rsidRPr="00B54334" w:rsidRDefault="00B54334" w:rsidP="00B54334">
      <w:pPr>
        <w:spacing w:after="0" w:line="240" w:lineRule="auto"/>
        <w:ind w:left="0" w:firstLine="720"/>
        <w:jc w:val="left"/>
        <w:rPr>
          <w:rFonts w:ascii="Arial" w:eastAsia="Times New Roman" w:hAnsi="Arial" w:cs="Arial"/>
          <w:b/>
          <w:i/>
          <w:color w:val="auto"/>
          <w:sz w:val="22"/>
        </w:rPr>
      </w:pPr>
    </w:p>
    <w:p w14:paraId="0DED30F5" w14:textId="77777777" w:rsidR="00B54334" w:rsidRPr="00B54334" w:rsidRDefault="00B54334" w:rsidP="00B54334">
      <w:pPr>
        <w:numPr>
          <w:ilvl w:val="0"/>
          <w:numId w:val="12"/>
        </w:numPr>
        <w:spacing w:after="0" w:line="240" w:lineRule="auto"/>
        <w:contextualSpacing/>
        <w:jc w:val="left"/>
        <w:rPr>
          <w:rFonts w:ascii="Arial" w:eastAsia="Times New Roman" w:hAnsi="Arial" w:cs="Arial"/>
          <w:color w:val="auto"/>
          <w:sz w:val="22"/>
        </w:rPr>
      </w:pPr>
      <w:r w:rsidRPr="00B54334">
        <w:rPr>
          <w:rFonts w:ascii="Arial" w:eastAsia="Times New Roman" w:hAnsi="Arial" w:cs="Arial"/>
          <w:b/>
          <w:color w:val="auto"/>
          <w:sz w:val="22"/>
        </w:rPr>
        <w:t>Thursday, December 7, 2023</w:t>
      </w:r>
      <w:r w:rsidRPr="00B54334">
        <w:rPr>
          <w:rFonts w:ascii="Arial" w:eastAsia="Times New Roman" w:hAnsi="Arial" w:cs="Arial"/>
          <w:color w:val="auto"/>
          <w:sz w:val="22"/>
        </w:rPr>
        <w:t xml:space="preserve"> </w:t>
      </w:r>
      <w:r w:rsidRPr="00B54334">
        <w:rPr>
          <w:rFonts w:ascii="Arial" w:eastAsia="Times New Roman" w:hAnsi="Arial" w:cs="Arial"/>
          <w:b/>
          <w:color w:val="auto"/>
          <w:sz w:val="22"/>
        </w:rPr>
        <w:t xml:space="preserve">– 10:00 a.m., </w:t>
      </w:r>
      <w:r w:rsidRPr="00B54334">
        <w:rPr>
          <w:rFonts w:ascii="Arial" w:eastAsia="Times New Roman" w:hAnsi="Arial" w:cs="Arial"/>
          <w:color w:val="auto"/>
          <w:sz w:val="22"/>
        </w:rPr>
        <w:t xml:space="preserve">Montgomery/State Office </w:t>
      </w:r>
    </w:p>
    <w:p w14:paraId="5F7BDBAD"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p>
    <w:p w14:paraId="2DA7704A"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p>
    <w:p w14:paraId="0B8B84B4" w14:textId="77777777" w:rsidR="00B54334" w:rsidRPr="00B54334" w:rsidRDefault="00B54334" w:rsidP="00B54334">
      <w:pPr>
        <w:spacing w:after="0" w:line="240" w:lineRule="auto"/>
        <w:ind w:left="0" w:firstLine="720"/>
        <w:jc w:val="left"/>
        <w:rPr>
          <w:rFonts w:ascii="Arial" w:eastAsia="Times New Roman" w:hAnsi="Arial" w:cs="Arial"/>
          <w:b/>
          <w:i/>
          <w:color w:val="auto"/>
          <w:sz w:val="22"/>
        </w:rPr>
      </w:pPr>
      <w:r w:rsidRPr="00B54334">
        <w:rPr>
          <w:rFonts w:ascii="Arial" w:eastAsia="Times New Roman" w:hAnsi="Arial" w:cs="Arial"/>
          <w:color w:val="auto"/>
          <w:sz w:val="22"/>
        </w:rPr>
        <w:t xml:space="preserve">Alabama Board of Rehabilitation Services </w:t>
      </w:r>
      <w:r w:rsidRPr="00B54334">
        <w:rPr>
          <w:rFonts w:ascii="Arial" w:eastAsia="Times New Roman" w:hAnsi="Arial" w:cs="Arial"/>
          <w:b/>
          <w:bCs/>
          <w:i/>
          <w:iCs/>
          <w:color w:val="auto"/>
          <w:sz w:val="22"/>
          <w:u w:val="single"/>
        </w:rPr>
        <w:t xml:space="preserve">proposed </w:t>
      </w:r>
      <w:r w:rsidRPr="00B54334">
        <w:rPr>
          <w:rFonts w:ascii="Arial" w:eastAsia="Times New Roman" w:hAnsi="Arial" w:cs="Arial"/>
          <w:color w:val="auto"/>
          <w:sz w:val="22"/>
        </w:rPr>
        <w:t xml:space="preserve">meeting dates for </w:t>
      </w:r>
      <w:r w:rsidRPr="00B54334">
        <w:rPr>
          <w:rFonts w:ascii="Arial" w:eastAsia="Times New Roman" w:hAnsi="Arial" w:cs="Arial"/>
          <w:b/>
          <w:i/>
          <w:color w:val="auto"/>
          <w:sz w:val="22"/>
        </w:rPr>
        <w:t>2024:</w:t>
      </w:r>
    </w:p>
    <w:p w14:paraId="026E9B40" w14:textId="77777777" w:rsidR="00B54334" w:rsidRPr="00B54334" w:rsidRDefault="00B54334" w:rsidP="00B54334">
      <w:pPr>
        <w:spacing w:after="0" w:line="240" w:lineRule="auto"/>
        <w:ind w:left="0" w:firstLine="720"/>
        <w:jc w:val="left"/>
        <w:rPr>
          <w:rFonts w:ascii="Arial" w:eastAsia="Times New Roman" w:hAnsi="Arial" w:cs="Arial"/>
          <w:b/>
          <w:i/>
          <w:color w:val="auto"/>
          <w:sz w:val="22"/>
        </w:rPr>
      </w:pPr>
    </w:p>
    <w:p w14:paraId="6846A005" w14:textId="77777777" w:rsidR="00B54334" w:rsidRPr="00B54334" w:rsidRDefault="00B54334" w:rsidP="00B54334">
      <w:pPr>
        <w:numPr>
          <w:ilvl w:val="0"/>
          <w:numId w:val="12"/>
        </w:numPr>
        <w:spacing w:after="0" w:line="240" w:lineRule="auto"/>
        <w:contextualSpacing/>
        <w:jc w:val="left"/>
        <w:rPr>
          <w:rFonts w:ascii="Arial" w:eastAsia="Times New Roman" w:hAnsi="Arial" w:cs="Arial"/>
          <w:color w:val="auto"/>
          <w:sz w:val="22"/>
        </w:rPr>
      </w:pPr>
      <w:r w:rsidRPr="00B54334">
        <w:rPr>
          <w:rFonts w:ascii="Arial" w:eastAsia="Times New Roman" w:hAnsi="Arial" w:cs="Arial"/>
          <w:b/>
          <w:bCs/>
          <w:color w:val="auto"/>
          <w:sz w:val="22"/>
        </w:rPr>
        <w:t>Thursday, March 7, 2024</w:t>
      </w:r>
      <w:r w:rsidRPr="00B54334">
        <w:rPr>
          <w:rFonts w:ascii="Arial" w:eastAsia="Times New Roman" w:hAnsi="Arial" w:cs="Arial"/>
          <w:color w:val="auto"/>
          <w:sz w:val="22"/>
        </w:rPr>
        <w:t xml:space="preserve"> - 10:00 a.m., Montgomery/State Office </w:t>
      </w:r>
    </w:p>
    <w:p w14:paraId="7875BB61" w14:textId="77777777" w:rsidR="00B54334" w:rsidRPr="00B54334" w:rsidRDefault="00B54334" w:rsidP="00B54334">
      <w:pPr>
        <w:numPr>
          <w:ilvl w:val="0"/>
          <w:numId w:val="12"/>
        </w:numPr>
        <w:spacing w:after="0" w:line="240" w:lineRule="auto"/>
        <w:contextualSpacing/>
        <w:jc w:val="left"/>
        <w:rPr>
          <w:rFonts w:ascii="Arial" w:eastAsia="Times New Roman" w:hAnsi="Arial" w:cs="Arial"/>
          <w:color w:val="auto"/>
          <w:sz w:val="22"/>
        </w:rPr>
      </w:pPr>
      <w:r w:rsidRPr="00B54334">
        <w:rPr>
          <w:rFonts w:ascii="Arial" w:eastAsia="Times New Roman" w:hAnsi="Arial" w:cs="Arial"/>
          <w:b/>
          <w:bCs/>
          <w:color w:val="auto"/>
          <w:sz w:val="22"/>
        </w:rPr>
        <w:t xml:space="preserve">Thursday, June 20, 2024 </w:t>
      </w:r>
      <w:r w:rsidRPr="00B54334">
        <w:rPr>
          <w:rFonts w:ascii="Arial" w:eastAsia="Times New Roman" w:hAnsi="Arial" w:cs="Arial"/>
          <w:color w:val="auto"/>
          <w:sz w:val="22"/>
        </w:rPr>
        <w:t xml:space="preserve">– 10:00 a.m., Montgomery/State Office </w:t>
      </w:r>
    </w:p>
    <w:p w14:paraId="57A267BB" w14:textId="77777777" w:rsidR="00B54334" w:rsidRPr="00B54334" w:rsidRDefault="00B54334" w:rsidP="00B54334">
      <w:pPr>
        <w:numPr>
          <w:ilvl w:val="0"/>
          <w:numId w:val="12"/>
        </w:numPr>
        <w:spacing w:after="0" w:line="240" w:lineRule="auto"/>
        <w:contextualSpacing/>
        <w:jc w:val="left"/>
        <w:rPr>
          <w:rFonts w:ascii="Arial" w:eastAsia="Times New Roman" w:hAnsi="Arial" w:cs="Arial"/>
          <w:color w:val="auto"/>
          <w:sz w:val="22"/>
        </w:rPr>
      </w:pPr>
      <w:r w:rsidRPr="00B54334">
        <w:rPr>
          <w:rFonts w:ascii="Arial" w:eastAsia="Times New Roman" w:hAnsi="Arial" w:cs="Arial"/>
          <w:b/>
          <w:bCs/>
          <w:color w:val="auto"/>
          <w:sz w:val="22"/>
        </w:rPr>
        <w:t xml:space="preserve">Thursday, September 12, 2024 </w:t>
      </w:r>
      <w:r w:rsidRPr="00B54334">
        <w:rPr>
          <w:rFonts w:ascii="Arial" w:eastAsia="Times New Roman" w:hAnsi="Arial" w:cs="Arial"/>
          <w:color w:val="auto"/>
          <w:sz w:val="22"/>
        </w:rPr>
        <w:t xml:space="preserve">– 10:00 a.m., Montgomery/State Office </w:t>
      </w:r>
    </w:p>
    <w:p w14:paraId="0C725591" w14:textId="77777777" w:rsidR="00B54334" w:rsidRPr="00B54334" w:rsidRDefault="00B54334" w:rsidP="00B54334">
      <w:pPr>
        <w:numPr>
          <w:ilvl w:val="0"/>
          <w:numId w:val="12"/>
        </w:numPr>
        <w:spacing w:after="0" w:line="240" w:lineRule="auto"/>
        <w:contextualSpacing/>
        <w:jc w:val="left"/>
        <w:rPr>
          <w:rFonts w:ascii="Arial" w:eastAsia="Times New Roman" w:hAnsi="Arial" w:cs="Arial"/>
          <w:color w:val="auto"/>
          <w:sz w:val="22"/>
        </w:rPr>
      </w:pPr>
      <w:r w:rsidRPr="00B54334">
        <w:rPr>
          <w:rFonts w:ascii="Arial" w:eastAsia="Times New Roman" w:hAnsi="Arial" w:cs="Arial"/>
          <w:b/>
          <w:color w:val="auto"/>
          <w:sz w:val="22"/>
        </w:rPr>
        <w:t>Thursday, December 5, 2024</w:t>
      </w:r>
      <w:r w:rsidRPr="00B54334">
        <w:rPr>
          <w:rFonts w:ascii="Arial" w:eastAsia="Times New Roman" w:hAnsi="Arial" w:cs="Arial"/>
          <w:color w:val="auto"/>
          <w:sz w:val="22"/>
        </w:rPr>
        <w:t xml:space="preserve"> </w:t>
      </w:r>
      <w:r w:rsidRPr="00B54334">
        <w:rPr>
          <w:rFonts w:ascii="Arial" w:eastAsia="Times New Roman" w:hAnsi="Arial" w:cs="Arial"/>
          <w:bCs/>
          <w:color w:val="auto"/>
          <w:sz w:val="22"/>
        </w:rPr>
        <w:t>– 10:00 a.m.,</w:t>
      </w:r>
      <w:r w:rsidRPr="00B54334">
        <w:rPr>
          <w:rFonts w:ascii="Arial" w:eastAsia="Times New Roman" w:hAnsi="Arial" w:cs="Arial"/>
          <w:b/>
          <w:color w:val="auto"/>
          <w:sz w:val="22"/>
        </w:rPr>
        <w:t xml:space="preserve"> </w:t>
      </w:r>
      <w:r w:rsidRPr="00B54334">
        <w:rPr>
          <w:rFonts w:ascii="Arial" w:eastAsia="Times New Roman" w:hAnsi="Arial" w:cs="Arial"/>
          <w:color w:val="auto"/>
          <w:sz w:val="22"/>
        </w:rPr>
        <w:t xml:space="preserve">Montgomery/State Office </w:t>
      </w:r>
    </w:p>
    <w:p w14:paraId="19494CFB"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p>
    <w:p w14:paraId="2C1B0098"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p>
    <w:p w14:paraId="22F27EAB"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r w:rsidRPr="00B54334">
        <w:rPr>
          <w:rFonts w:ascii="Arial" w:eastAsia="Times New Roman" w:hAnsi="Arial" w:cs="Arial"/>
          <w:color w:val="auto"/>
          <w:sz w:val="22"/>
        </w:rPr>
        <w:t>Board Business/Discussion</w:t>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t xml:space="preserve">Charles Wilkinson </w:t>
      </w:r>
    </w:p>
    <w:p w14:paraId="4BF2297B"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p>
    <w:p w14:paraId="242E38D7"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p>
    <w:p w14:paraId="1C474BD3" w14:textId="77777777" w:rsidR="00B54334" w:rsidRPr="00B54334" w:rsidRDefault="00B54334" w:rsidP="00B54334">
      <w:pPr>
        <w:spacing w:after="0" w:line="240" w:lineRule="auto"/>
        <w:ind w:left="0" w:firstLine="720"/>
        <w:jc w:val="left"/>
        <w:rPr>
          <w:rFonts w:ascii="Arial" w:eastAsia="Times New Roman" w:hAnsi="Arial" w:cs="Arial"/>
          <w:color w:val="auto"/>
          <w:sz w:val="22"/>
        </w:rPr>
      </w:pPr>
      <w:r w:rsidRPr="00B54334">
        <w:rPr>
          <w:rFonts w:ascii="Arial" w:eastAsia="Times New Roman" w:hAnsi="Arial" w:cs="Arial"/>
          <w:color w:val="auto"/>
          <w:sz w:val="22"/>
        </w:rPr>
        <w:t>Adjourn</w:t>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r>
      <w:r w:rsidRPr="00B54334">
        <w:rPr>
          <w:rFonts w:ascii="Arial" w:eastAsia="Times New Roman" w:hAnsi="Arial" w:cs="Arial"/>
          <w:color w:val="auto"/>
          <w:sz w:val="22"/>
        </w:rPr>
        <w:tab/>
        <w:t xml:space="preserve">Charles Wilkinson </w:t>
      </w:r>
    </w:p>
    <w:p w14:paraId="7634AE92" w14:textId="77777777" w:rsidR="00B54334" w:rsidRPr="00B54334" w:rsidRDefault="00B54334" w:rsidP="00B54334">
      <w:pPr>
        <w:spacing w:after="0" w:line="240" w:lineRule="auto"/>
        <w:ind w:left="0" w:firstLine="720"/>
        <w:jc w:val="left"/>
        <w:rPr>
          <w:rFonts w:ascii="Arial" w:eastAsia="Times New Roman" w:hAnsi="Arial" w:cs="Arial"/>
          <w:bCs/>
          <w:iCs/>
          <w:color w:val="auto"/>
          <w:sz w:val="22"/>
        </w:rPr>
      </w:pPr>
    </w:p>
    <w:p w14:paraId="5E1A1DD5" w14:textId="77777777" w:rsidR="00B54334" w:rsidRPr="00B54334" w:rsidRDefault="00B54334" w:rsidP="00B54334">
      <w:pPr>
        <w:spacing w:after="0" w:line="240" w:lineRule="auto"/>
        <w:ind w:left="0" w:firstLine="0"/>
        <w:jc w:val="left"/>
        <w:rPr>
          <w:rFonts w:ascii="Arial" w:eastAsia="Times New Roman" w:hAnsi="Arial" w:cs="Arial"/>
          <w:i/>
          <w:color w:val="auto"/>
          <w:sz w:val="22"/>
        </w:rPr>
      </w:pPr>
    </w:p>
    <w:p w14:paraId="2AF76BE4" w14:textId="77777777" w:rsidR="00B54334" w:rsidRPr="00B54334" w:rsidRDefault="00B54334" w:rsidP="00B54334">
      <w:pPr>
        <w:numPr>
          <w:ilvl w:val="0"/>
          <w:numId w:val="13"/>
        </w:numPr>
        <w:spacing w:after="0" w:line="240" w:lineRule="auto"/>
        <w:contextualSpacing/>
        <w:jc w:val="left"/>
        <w:rPr>
          <w:rFonts w:ascii="Arial" w:eastAsia="Times New Roman" w:hAnsi="Arial" w:cs="Arial"/>
          <w:i/>
          <w:color w:val="auto"/>
          <w:sz w:val="22"/>
        </w:rPr>
      </w:pPr>
      <w:r w:rsidRPr="00B54334">
        <w:rPr>
          <w:rFonts w:ascii="Arial" w:eastAsia="Times New Roman" w:hAnsi="Arial" w:cs="Arial"/>
          <w:i/>
          <w:color w:val="auto"/>
          <w:sz w:val="22"/>
        </w:rPr>
        <w:t xml:space="preserve">Reception Honoring Mr. Mitch Strickland </w:t>
      </w:r>
    </w:p>
    <w:p w14:paraId="70F2D8CD" w14:textId="77777777" w:rsidR="00B54334" w:rsidRPr="00B54334" w:rsidRDefault="00B54334" w:rsidP="00B54334">
      <w:pPr>
        <w:spacing w:after="0" w:line="240" w:lineRule="auto"/>
        <w:ind w:left="0" w:firstLine="0"/>
        <w:jc w:val="left"/>
        <w:rPr>
          <w:rFonts w:ascii="Arial" w:eastAsia="Times New Roman" w:hAnsi="Arial" w:cs="Arial"/>
          <w:i/>
          <w:color w:val="auto"/>
          <w:sz w:val="22"/>
        </w:rPr>
      </w:pPr>
    </w:p>
    <w:p w14:paraId="2F741B8C" w14:textId="77777777" w:rsidR="00B54334" w:rsidRPr="00B54334" w:rsidRDefault="00B54334" w:rsidP="00B54334">
      <w:pPr>
        <w:spacing w:after="0" w:line="240" w:lineRule="auto"/>
        <w:ind w:left="0" w:firstLine="0"/>
        <w:jc w:val="left"/>
        <w:rPr>
          <w:rFonts w:ascii="Arial" w:eastAsia="Times New Roman" w:hAnsi="Arial" w:cs="Arial"/>
          <w:i/>
          <w:color w:val="auto"/>
          <w:sz w:val="22"/>
        </w:rPr>
      </w:pPr>
    </w:p>
    <w:p w14:paraId="14519311" w14:textId="77777777" w:rsidR="00B54334" w:rsidRPr="00B54334" w:rsidRDefault="00B54334" w:rsidP="00B54334">
      <w:pPr>
        <w:numPr>
          <w:ilvl w:val="0"/>
          <w:numId w:val="13"/>
        </w:numPr>
        <w:spacing w:after="0" w:line="240" w:lineRule="auto"/>
        <w:contextualSpacing/>
        <w:jc w:val="left"/>
        <w:rPr>
          <w:rFonts w:ascii="Arial" w:eastAsia="Times New Roman" w:hAnsi="Arial" w:cs="Arial"/>
          <w:i/>
          <w:color w:val="auto"/>
          <w:sz w:val="22"/>
        </w:rPr>
      </w:pPr>
      <w:r w:rsidRPr="00B54334">
        <w:rPr>
          <w:rFonts w:ascii="Arial" w:eastAsia="Times New Roman" w:hAnsi="Arial" w:cs="Arial"/>
          <w:i/>
          <w:color w:val="auto"/>
          <w:sz w:val="22"/>
        </w:rPr>
        <w:t xml:space="preserve">Tour of the Building </w:t>
      </w:r>
    </w:p>
    <w:p w14:paraId="1883B86A" w14:textId="77777777" w:rsidR="00B54334" w:rsidRPr="00B54334" w:rsidRDefault="00B54334" w:rsidP="00B54334">
      <w:pPr>
        <w:spacing w:after="0" w:line="240" w:lineRule="auto"/>
        <w:ind w:left="0" w:firstLine="0"/>
        <w:jc w:val="left"/>
        <w:rPr>
          <w:rFonts w:ascii="Arial" w:eastAsia="Times New Roman" w:hAnsi="Arial" w:cs="Arial"/>
          <w:i/>
          <w:color w:val="auto"/>
          <w:sz w:val="22"/>
        </w:rPr>
      </w:pPr>
    </w:p>
    <w:p w14:paraId="104667B1" w14:textId="77777777" w:rsidR="00B54334" w:rsidRPr="00B54334" w:rsidRDefault="00B54334" w:rsidP="00B54334">
      <w:pPr>
        <w:spacing w:after="0" w:line="240" w:lineRule="auto"/>
        <w:ind w:left="0" w:firstLine="0"/>
        <w:jc w:val="left"/>
        <w:rPr>
          <w:rFonts w:ascii="Arial" w:eastAsia="Times New Roman" w:hAnsi="Arial" w:cs="Arial"/>
          <w:i/>
          <w:color w:val="auto"/>
          <w:sz w:val="22"/>
        </w:rPr>
      </w:pPr>
    </w:p>
    <w:p w14:paraId="7804B914" w14:textId="77777777" w:rsidR="00B54334" w:rsidRPr="00B54334" w:rsidRDefault="00B54334" w:rsidP="00B54334">
      <w:pPr>
        <w:spacing w:after="0" w:line="240" w:lineRule="auto"/>
        <w:ind w:left="0" w:firstLine="0"/>
        <w:jc w:val="left"/>
        <w:rPr>
          <w:rFonts w:ascii="Arial" w:eastAsia="Times New Roman" w:hAnsi="Arial" w:cs="Arial"/>
          <w:i/>
          <w:color w:val="auto"/>
          <w:sz w:val="22"/>
        </w:rPr>
      </w:pPr>
    </w:p>
    <w:p w14:paraId="683D34EA" w14:textId="77777777" w:rsidR="00B54334" w:rsidRPr="00B54334" w:rsidRDefault="00B54334" w:rsidP="00B54334">
      <w:pPr>
        <w:spacing w:after="0" w:line="240" w:lineRule="auto"/>
        <w:ind w:left="0" w:firstLine="0"/>
        <w:jc w:val="left"/>
        <w:rPr>
          <w:rFonts w:ascii="Arial" w:eastAsia="Times New Roman" w:hAnsi="Arial" w:cs="Arial"/>
          <w:i/>
          <w:color w:val="auto"/>
          <w:sz w:val="22"/>
        </w:rPr>
      </w:pPr>
    </w:p>
    <w:p w14:paraId="0F23F091" w14:textId="77777777" w:rsidR="00B54334" w:rsidRPr="00B54334" w:rsidRDefault="00B54334" w:rsidP="00B54334">
      <w:pPr>
        <w:spacing w:after="0" w:line="240" w:lineRule="auto"/>
        <w:ind w:left="0" w:firstLine="0"/>
        <w:jc w:val="left"/>
        <w:rPr>
          <w:rFonts w:ascii="Arial" w:eastAsia="Times New Roman" w:hAnsi="Arial" w:cs="Arial"/>
          <w:i/>
          <w:color w:val="auto"/>
          <w:sz w:val="22"/>
        </w:rPr>
      </w:pPr>
    </w:p>
    <w:p w14:paraId="70D0B24E" w14:textId="77777777" w:rsidR="00B54334" w:rsidRPr="00B54334" w:rsidRDefault="00B54334" w:rsidP="00B54334">
      <w:pPr>
        <w:spacing w:after="0" w:line="240" w:lineRule="auto"/>
        <w:ind w:left="0" w:firstLine="0"/>
        <w:jc w:val="left"/>
        <w:rPr>
          <w:rFonts w:ascii="Arial" w:eastAsia="Times New Roman" w:hAnsi="Arial" w:cs="Arial"/>
          <w:i/>
          <w:color w:val="auto"/>
          <w:sz w:val="22"/>
        </w:rPr>
      </w:pPr>
    </w:p>
    <w:p w14:paraId="11554D0E" w14:textId="77777777" w:rsidR="00B54334" w:rsidRPr="00B54334" w:rsidRDefault="00B54334" w:rsidP="00B54334">
      <w:pPr>
        <w:spacing w:after="0" w:line="240" w:lineRule="auto"/>
        <w:ind w:left="0" w:firstLine="0"/>
        <w:jc w:val="left"/>
        <w:rPr>
          <w:rFonts w:ascii="Arial" w:eastAsia="Times New Roman" w:hAnsi="Arial" w:cs="Arial"/>
          <w:i/>
          <w:color w:val="auto"/>
          <w:sz w:val="22"/>
        </w:rPr>
      </w:pPr>
      <w:r w:rsidRPr="00B54334">
        <w:rPr>
          <w:rFonts w:ascii="Arial" w:eastAsia="Times New Roman" w:hAnsi="Arial" w:cs="Arial"/>
          <w:i/>
          <w:color w:val="auto"/>
          <w:sz w:val="22"/>
        </w:rPr>
        <w:t xml:space="preserve">     ________________________________________________________________________________</w:t>
      </w:r>
    </w:p>
    <w:p w14:paraId="1079C929" w14:textId="77777777" w:rsidR="00B54334" w:rsidRPr="00B54334" w:rsidRDefault="00B54334" w:rsidP="00B54334">
      <w:pPr>
        <w:spacing w:after="0" w:line="240" w:lineRule="auto"/>
        <w:ind w:left="0" w:firstLine="0"/>
        <w:jc w:val="left"/>
        <w:rPr>
          <w:rFonts w:ascii="Arial" w:eastAsia="Times New Roman" w:hAnsi="Arial" w:cs="Arial"/>
          <w:color w:val="auto"/>
          <w:sz w:val="22"/>
        </w:rPr>
      </w:pPr>
      <w:r w:rsidRPr="00B54334">
        <w:rPr>
          <w:rFonts w:ascii="Arial" w:eastAsia="Times New Roman" w:hAnsi="Arial" w:cs="Arial"/>
          <w:i/>
          <w:color w:val="2F5496" w:themeColor="accent1" w:themeShade="BF"/>
          <w:sz w:val="22"/>
        </w:rPr>
        <w:t xml:space="preserve">       </w:t>
      </w:r>
      <w:r w:rsidRPr="00B54334">
        <w:rPr>
          <w:rFonts w:ascii="Times New Roman" w:eastAsia="Times New Roman" w:hAnsi="Times New Roman" w:cs="Times New Roman"/>
          <w:i/>
          <w:color w:val="2F5496" w:themeColor="accent1" w:themeShade="BF"/>
          <w:sz w:val="22"/>
        </w:rPr>
        <w:t>Our Mission:  to enable Alabama’s children and adults with disabilities to achieve their maximum potential.</w:t>
      </w:r>
      <w:r w:rsidRPr="00B54334">
        <w:rPr>
          <w:rFonts w:ascii="Arial" w:eastAsia="Times New Roman" w:hAnsi="Arial" w:cs="Arial"/>
          <w:color w:val="auto"/>
          <w:sz w:val="22"/>
        </w:rPr>
        <w:t xml:space="preserve"> </w:t>
      </w:r>
    </w:p>
    <w:p w14:paraId="080FA3E6" w14:textId="77777777" w:rsidR="00B54334" w:rsidRDefault="00B54334" w:rsidP="00094E65">
      <w:pPr>
        <w:spacing w:after="0" w:line="256" w:lineRule="auto"/>
        <w:ind w:left="0" w:hanging="10"/>
        <w:jc w:val="center"/>
        <w:rPr>
          <w:b/>
          <w:bCs/>
          <w:i/>
          <w:iCs/>
          <w:sz w:val="28"/>
          <w:szCs w:val="28"/>
        </w:rPr>
      </w:pPr>
    </w:p>
    <w:p w14:paraId="7B277C6F" w14:textId="77777777" w:rsidR="00B54334" w:rsidRDefault="00B54334" w:rsidP="00094E65">
      <w:pPr>
        <w:spacing w:after="0" w:line="256" w:lineRule="auto"/>
        <w:ind w:left="0" w:hanging="10"/>
        <w:jc w:val="center"/>
        <w:rPr>
          <w:b/>
          <w:bCs/>
          <w:i/>
          <w:iCs/>
          <w:sz w:val="28"/>
          <w:szCs w:val="28"/>
        </w:rPr>
      </w:pPr>
    </w:p>
    <w:p w14:paraId="355B1B5D" w14:textId="77777777" w:rsidR="00B54334" w:rsidRDefault="00B54334" w:rsidP="00094E65">
      <w:pPr>
        <w:spacing w:after="0" w:line="256" w:lineRule="auto"/>
        <w:ind w:left="0" w:hanging="10"/>
        <w:jc w:val="center"/>
        <w:rPr>
          <w:b/>
          <w:bCs/>
          <w:i/>
          <w:iCs/>
          <w:sz w:val="28"/>
          <w:szCs w:val="28"/>
        </w:rPr>
      </w:pPr>
    </w:p>
    <w:p w14:paraId="37C2FF9A" w14:textId="77777777" w:rsidR="00B54334" w:rsidRDefault="00B54334" w:rsidP="00094E65">
      <w:pPr>
        <w:spacing w:after="0" w:line="256" w:lineRule="auto"/>
        <w:ind w:left="0" w:hanging="10"/>
        <w:jc w:val="center"/>
        <w:rPr>
          <w:b/>
          <w:bCs/>
          <w:i/>
          <w:iCs/>
          <w:sz w:val="28"/>
          <w:szCs w:val="28"/>
        </w:rPr>
      </w:pPr>
    </w:p>
    <w:p w14:paraId="2087695C" w14:textId="77777777" w:rsidR="00B54334" w:rsidRDefault="00B54334" w:rsidP="00094E65">
      <w:pPr>
        <w:spacing w:after="0" w:line="256" w:lineRule="auto"/>
        <w:ind w:left="0" w:hanging="10"/>
        <w:jc w:val="center"/>
        <w:rPr>
          <w:b/>
          <w:bCs/>
          <w:i/>
          <w:iCs/>
          <w:sz w:val="28"/>
          <w:szCs w:val="28"/>
        </w:rPr>
      </w:pPr>
    </w:p>
    <w:p w14:paraId="0648F5B0" w14:textId="6865B2C0" w:rsidR="00094E65" w:rsidRDefault="00094E65" w:rsidP="00094E65">
      <w:pPr>
        <w:spacing w:after="0" w:line="256" w:lineRule="auto"/>
        <w:ind w:left="0" w:hanging="10"/>
        <w:jc w:val="center"/>
        <w:rPr>
          <w:b/>
          <w:bCs/>
          <w:i/>
          <w:iCs/>
          <w:sz w:val="28"/>
          <w:szCs w:val="28"/>
        </w:rPr>
      </w:pPr>
      <w:r>
        <w:rPr>
          <w:b/>
          <w:bCs/>
          <w:i/>
          <w:iCs/>
          <w:sz w:val="28"/>
          <w:szCs w:val="28"/>
        </w:rPr>
        <w:t xml:space="preserve">Alabama Board of Rehabilitation Services </w:t>
      </w:r>
    </w:p>
    <w:p w14:paraId="0A75AB11" w14:textId="77777777" w:rsidR="00631CAB" w:rsidRDefault="00631CAB" w:rsidP="00094E65">
      <w:pPr>
        <w:spacing w:after="0" w:line="256" w:lineRule="auto"/>
        <w:ind w:left="0" w:hanging="10"/>
        <w:jc w:val="center"/>
        <w:rPr>
          <w:i/>
          <w:iCs/>
          <w:szCs w:val="26"/>
        </w:rPr>
      </w:pPr>
    </w:p>
    <w:p w14:paraId="3806122B" w14:textId="2E545673" w:rsidR="00094E65" w:rsidRDefault="000C2C55" w:rsidP="00094E65">
      <w:pPr>
        <w:spacing w:after="0" w:line="256" w:lineRule="auto"/>
        <w:ind w:left="0" w:hanging="10"/>
        <w:jc w:val="center"/>
        <w:rPr>
          <w:i/>
          <w:iCs/>
          <w:szCs w:val="26"/>
        </w:rPr>
      </w:pPr>
      <w:r>
        <w:rPr>
          <w:i/>
          <w:iCs/>
          <w:szCs w:val="26"/>
        </w:rPr>
        <w:t xml:space="preserve">Easterseals of West Alabama </w:t>
      </w:r>
    </w:p>
    <w:p w14:paraId="5BF3BC0F" w14:textId="74E9B302" w:rsidR="00094E65" w:rsidRDefault="000C2C55" w:rsidP="00094E65">
      <w:pPr>
        <w:spacing w:after="0" w:line="256" w:lineRule="auto"/>
        <w:ind w:left="0" w:hanging="10"/>
        <w:jc w:val="center"/>
        <w:rPr>
          <w:i/>
          <w:iCs/>
          <w:szCs w:val="26"/>
        </w:rPr>
      </w:pPr>
      <w:r>
        <w:rPr>
          <w:i/>
          <w:iCs/>
          <w:szCs w:val="26"/>
        </w:rPr>
        <w:t xml:space="preserve">1400 James I. Harrison Jr., Parkway East </w:t>
      </w:r>
    </w:p>
    <w:p w14:paraId="30826D62" w14:textId="113A55DF" w:rsidR="00094E65" w:rsidRDefault="000C2C55" w:rsidP="00094E65">
      <w:pPr>
        <w:spacing w:after="0" w:line="256" w:lineRule="auto"/>
        <w:ind w:left="0" w:hanging="10"/>
        <w:jc w:val="center"/>
        <w:rPr>
          <w:i/>
          <w:iCs/>
          <w:szCs w:val="26"/>
        </w:rPr>
      </w:pPr>
      <w:r>
        <w:rPr>
          <w:i/>
          <w:iCs/>
          <w:szCs w:val="26"/>
        </w:rPr>
        <w:t xml:space="preserve">Tuscaloosa, </w:t>
      </w:r>
      <w:r w:rsidR="00094E65">
        <w:rPr>
          <w:i/>
          <w:iCs/>
          <w:szCs w:val="26"/>
        </w:rPr>
        <w:t xml:space="preserve">Alabama   </w:t>
      </w:r>
    </w:p>
    <w:p w14:paraId="1D2CC8A0" w14:textId="0A197A58" w:rsidR="003E3CDA" w:rsidRDefault="003E3CDA" w:rsidP="00094E65">
      <w:pPr>
        <w:spacing w:after="0" w:line="256" w:lineRule="auto"/>
        <w:ind w:left="0" w:hanging="10"/>
        <w:jc w:val="center"/>
        <w:rPr>
          <w:i/>
          <w:iCs/>
          <w:szCs w:val="26"/>
        </w:rPr>
      </w:pPr>
      <w:r>
        <w:rPr>
          <w:i/>
          <w:iCs/>
          <w:szCs w:val="26"/>
        </w:rPr>
        <w:t>2</w:t>
      </w:r>
      <w:r w:rsidRPr="003E3CDA">
        <w:rPr>
          <w:i/>
          <w:iCs/>
          <w:szCs w:val="26"/>
          <w:vertAlign w:val="superscript"/>
        </w:rPr>
        <w:t>nd</w:t>
      </w:r>
      <w:r>
        <w:rPr>
          <w:i/>
          <w:iCs/>
          <w:szCs w:val="26"/>
        </w:rPr>
        <w:t xml:space="preserve"> Floor, Multi-Purpose Room </w:t>
      </w:r>
    </w:p>
    <w:p w14:paraId="16AB0B97" w14:textId="376E4A7F" w:rsidR="00094E65" w:rsidRDefault="00094E65" w:rsidP="00094E65">
      <w:pPr>
        <w:spacing w:after="0" w:line="256" w:lineRule="auto"/>
        <w:ind w:left="0" w:hanging="10"/>
        <w:jc w:val="center"/>
        <w:rPr>
          <w:i/>
          <w:iCs/>
          <w:szCs w:val="26"/>
        </w:rPr>
      </w:pPr>
      <w:r>
        <w:rPr>
          <w:i/>
          <w:iCs/>
          <w:szCs w:val="26"/>
        </w:rPr>
        <w:t xml:space="preserve">Minutes  </w:t>
      </w:r>
    </w:p>
    <w:p w14:paraId="3AE8622B" w14:textId="15FAFA9E" w:rsidR="00094E65" w:rsidRDefault="00094E65" w:rsidP="00094E65">
      <w:pPr>
        <w:spacing w:after="0" w:line="256" w:lineRule="auto"/>
        <w:ind w:left="0" w:hanging="10"/>
        <w:jc w:val="center"/>
        <w:rPr>
          <w:i/>
          <w:iCs/>
          <w:szCs w:val="26"/>
        </w:rPr>
      </w:pPr>
      <w:r>
        <w:rPr>
          <w:i/>
          <w:iCs/>
          <w:szCs w:val="26"/>
        </w:rPr>
        <w:t xml:space="preserve">Thursday, </w:t>
      </w:r>
      <w:r w:rsidR="000C2C55">
        <w:rPr>
          <w:i/>
          <w:iCs/>
          <w:szCs w:val="26"/>
        </w:rPr>
        <w:t xml:space="preserve">September 14, 2023 </w:t>
      </w:r>
      <w:r w:rsidR="00631CAB">
        <w:rPr>
          <w:i/>
          <w:iCs/>
          <w:szCs w:val="26"/>
        </w:rPr>
        <w:t xml:space="preserve"> </w:t>
      </w:r>
      <w:r w:rsidR="005569A7">
        <w:rPr>
          <w:i/>
          <w:iCs/>
          <w:szCs w:val="26"/>
        </w:rPr>
        <w:t xml:space="preserve"> </w:t>
      </w:r>
      <w:r>
        <w:rPr>
          <w:i/>
          <w:iCs/>
          <w:szCs w:val="26"/>
        </w:rPr>
        <w:t xml:space="preserve">    </w:t>
      </w:r>
    </w:p>
    <w:p w14:paraId="42C3C6A6" w14:textId="77777777" w:rsidR="005A5BFC" w:rsidRDefault="005A5BFC" w:rsidP="005A5BFC">
      <w:pPr>
        <w:pStyle w:val="Heading1"/>
        <w:spacing w:after="174"/>
        <w:ind w:left="0" w:firstLine="0"/>
        <w:rPr>
          <w:b/>
          <w:sz w:val="28"/>
        </w:rPr>
      </w:pPr>
    </w:p>
    <w:p w14:paraId="70C4075B" w14:textId="38489945" w:rsidR="000C2C55" w:rsidRPr="00001099" w:rsidRDefault="000C2C55" w:rsidP="00001099">
      <w:pPr>
        <w:pStyle w:val="Heading2"/>
        <w:rPr>
          <w:b/>
          <w:bCs/>
        </w:rPr>
      </w:pPr>
      <w:r w:rsidRPr="00001099">
        <w:rPr>
          <w:b/>
          <w:bCs/>
        </w:rPr>
        <w:t xml:space="preserve">Welcome: </w:t>
      </w:r>
    </w:p>
    <w:p w14:paraId="542CC7A1" w14:textId="7C158010" w:rsidR="000C2C55" w:rsidRDefault="000C2C55" w:rsidP="00001099">
      <w:pPr>
        <w:jc w:val="left"/>
      </w:pPr>
      <w:r>
        <w:t xml:space="preserve">Mr. Donny Jones, Chief Operating Officer, for the Chamber of Commerce of West Alabama and </w:t>
      </w:r>
      <w:r w:rsidR="00526DE3">
        <w:t xml:space="preserve">Executive </w:t>
      </w:r>
      <w:r>
        <w:t xml:space="preserve">Director of the West Alabama </w:t>
      </w:r>
      <w:r w:rsidR="0041048A">
        <w:t xml:space="preserve">Works, Region 3 Workforce Development Council, welcomed the </w:t>
      </w:r>
      <w:r w:rsidR="00387681">
        <w:t xml:space="preserve">Alabama </w:t>
      </w:r>
      <w:r w:rsidR="0041048A">
        <w:t xml:space="preserve">Board </w:t>
      </w:r>
      <w:r w:rsidR="00387681">
        <w:t>of Rehabilitation Service</w:t>
      </w:r>
      <w:r w:rsidR="00090B7F">
        <w:t>s</w:t>
      </w:r>
      <w:r w:rsidR="00387681">
        <w:t xml:space="preserve"> to </w:t>
      </w:r>
      <w:r w:rsidR="0041048A">
        <w:t xml:space="preserve">the Tuscaloosa area.  Mr. Jones expressed his appreciation to Commissioner Burdeshaw, the Board, the Alabama Department of Rehabilitation Services Executive Leadership Team and staff, and Easterseals of West Alabama staff for the long-standing partnerships in providing services to children and adults with disabilities in the Tuscaloosa area.   </w:t>
      </w:r>
    </w:p>
    <w:p w14:paraId="1383BB85" w14:textId="77777777" w:rsidR="000C2C55" w:rsidRPr="000C2C55" w:rsidRDefault="000C2C55" w:rsidP="00001099">
      <w:pPr>
        <w:jc w:val="left"/>
      </w:pPr>
    </w:p>
    <w:p w14:paraId="5FCC02F8" w14:textId="12684EED" w:rsidR="000C2C55" w:rsidRDefault="007B180E" w:rsidP="00001099">
      <w:pPr>
        <w:jc w:val="left"/>
        <w:rPr>
          <w:bCs/>
          <w:szCs w:val="26"/>
        </w:rPr>
      </w:pPr>
      <w:r>
        <w:rPr>
          <w:bCs/>
          <w:szCs w:val="26"/>
        </w:rPr>
        <w:t xml:space="preserve">Due to a scheduling conflict, Ms. </w:t>
      </w:r>
      <w:r w:rsidR="003E3CDA" w:rsidRPr="00CA4694">
        <w:rPr>
          <w:bCs/>
          <w:szCs w:val="26"/>
        </w:rPr>
        <w:t>Ottia Phillips, Executive Director of Easterseals of West Alabama</w:t>
      </w:r>
      <w:r w:rsidR="00090B7F">
        <w:rPr>
          <w:bCs/>
          <w:szCs w:val="26"/>
        </w:rPr>
        <w:t xml:space="preserve">, </w:t>
      </w:r>
      <w:r>
        <w:rPr>
          <w:bCs/>
          <w:szCs w:val="26"/>
        </w:rPr>
        <w:t xml:space="preserve">was not available to provide today’s welcome.  </w:t>
      </w:r>
      <w:r w:rsidR="005432E3" w:rsidRPr="00CA4694">
        <w:rPr>
          <w:bCs/>
          <w:szCs w:val="26"/>
        </w:rPr>
        <w:t xml:space="preserve">Ms. Dusty Wilder, Executive Assistant to Ms. Phillips, welcomed everyone to the Tuscaloosa area.  At the conclusion of the meeting, Ms. Phillips </w:t>
      </w:r>
      <w:r>
        <w:rPr>
          <w:bCs/>
          <w:szCs w:val="26"/>
        </w:rPr>
        <w:t xml:space="preserve">will </w:t>
      </w:r>
      <w:r w:rsidR="00CA4694" w:rsidRPr="00CA4694">
        <w:rPr>
          <w:bCs/>
          <w:szCs w:val="26"/>
        </w:rPr>
        <w:t>provide</w:t>
      </w:r>
      <w:r>
        <w:rPr>
          <w:bCs/>
          <w:szCs w:val="26"/>
        </w:rPr>
        <w:t xml:space="preserve"> </w:t>
      </w:r>
      <w:r w:rsidR="00CA4694" w:rsidRPr="00CA4694">
        <w:rPr>
          <w:bCs/>
          <w:szCs w:val="26"/>
        </w:rPr>
        <w:t xml:space="preserve">a guided tour </w:t>
      </w:r>
      <w:r w:rsidR="005432E3" w:rsidRPr="00CA4694">
        <w:rPr>
          <w:bCs/>
          <w:szCs w:val="26"/>
        </w:rPr>
        <w:t>of the building</w:t>
      </w:r>
      <w:r w:rsidR="00D47D29">
        <w:rPr>
          <w:bCs/>
          <w:szCs w:val="26"/>
        </w:rPr>
        <w:t xml:space="preserve"> for those interested</w:t>
      </w:r>
      <w:r w:rsidR="00090B7F">
        <w:rPr>
          <w:bCs/>
          <w:szCs w:val="26"/>
        </w:rPr>
        <w:t xml:space="preserve">.  </w:t>
      </w:r>
      <w:r w:rsidR="00D47D29">
        <w:rPr>
          <w:bCs/>
          <w:szCs w:val="26"/>
        </w:rPr>
        <w:t xml:space="preserve">  </w:t>
      </w:r>
      <w:r w:rsidR="00CA4694" w:rsidRPr="00CA4694">
        <w:rPr>
          <w:bCs/>
          <w:szCs w:val="26"/>
        </w:rPr>
        <w:t xml:space="preserve">  </w:t>
      </w:r>
    </w:p>
    <w:p w14:paraId="07D5CB67" w14:textId="77777777" w:rsidR="00CA4694" w:rsidRPr="00CA4694" w:rsidRDefault="00CA4694" w:rsidP="00001099">
      <w:pPr>
        <w:jc w:val="left"/>
      </w:pPr>
    </w:p>
    <w:p w14:paraId="000ADBF3" w14:textId="259AC1FB" w:rsidR="00094E65" w:rsidRPr="00001099" w:rsidRDefault="00094E65" w:rsidP="00001099">
      <w:pPr>
        <w:pStyle w:val="Heading2"/>
        <w:rPr>
          <w:b/>
          <w:bCs/>
        </w:rPr>
      </w:pPr>
      <w:r w:rsidRPr="00001099">
        <w:rPr>
          <w:b/>
          <w:bCs/>
        </w:rPr>
        <w:t>Call to Order:</w:t>
      </w:r>
    </w:p>
    <w:p w14:paraId="3BA4A1F7" w14:textId="39C54B4B" w:rsidR="00094E65" w:rsidRDefault="00094E65" w:rsidP="00094E65">
      <w:pPr>
        <w:spacing w:after="100" w:afterAutospacing="1"/>
        <w:jc w:val="left"/>
      </w:pPr>
      <w:r>
        <w:t xml:space="preserve">Mr. </w:t>
      </w:r>
      <w:r w:rsidR="00631CAB">
        <w:t xml:space="preserve">Charles Wilkinson, </w:t>
      </w:r>
      <w:r>
        <w:t xml:space="preserve">Board Chair, called the meeting to order at </w:t>
      </w:r>
      <w:r w:rsidR="00A66221">
        <w:t>10:</w:t>
      </w:r>
      <w:r w:rsidR="009C6958">
        <w:t>17</w:t>
      </w:r>
      <w:r w:rsidR="00A66221">
        <w:t xml:space="preserve"> </w:t>
      </w:r>
      <w:r>
        <w:t xml:space="preserve">a.m.     </w:t>
      </w:r>
    </w:p>
    <w:p w14:paraId="35E64C69" w14:textId="77777777" w:rsidR="00094E65" w:rsidRPr="009A6C09" w:rsidRDefault="00094E65" w:rsidP="009A6C09">
      <w:pPr>
        <w:spacing w:after="100" w:afterAutospacing="1"/>
        <w:jc w:val="left"/>
        <w:rPr>
          <w:b/>
          <w:sz w:val="28"/>
          <w:szCs w:val="28"/>
          <w:u w:val="single"/>
        </w:rPr>
      </w:pPr>
      <w:r w:rsidRPr="009A6C09">
        <w:rPr>
          <w:b/>
          <w:sz w:val="28"/>
          <w:szCs w:val="28"/>
          <w:u w:val="single"/>
        </w:rPr>
        <w:t>Prayer:</w:t>
      </w:r>
    </w:p>
    <w:p w14:paraId="5F0E2ACA" w14:textId="0080FC29" w:rsidR="00094E65" w:rsidRDefault="00094E65" w:rsidP="00094E65">
      <w:pPr>
        <w:spacing w:after="100" w:afterAutospacing="1"/>
        <w:jc w:val="left"/>
      </w:pPr>
      <w:r>
        <w:t>Dr. Graham Sisson, Jr., Executive Director of the Alabama Governor’s Office on Disability (GOOD), opened the board meeting with prayer.</w:t>
      </w:r>
    </w:p>
    <w:p w14:paraId="3D8C6EA2" w14:textId="77777777" w:rsidR="00094E65" w:rsidRDefault="00094E65" w:rsidP="009A6C09">
      <w:pPr>
        <w:pStyle w:val="Heading2"/>
        <w:spacing w:after="100" w:afterAutospacing="1"/>
        <w:ind w:left="39"/>
        <w:rPr>
          <w:b/>
        </w:rPr>
      </w:pPr>
      <w:r>
        <w:rPr>
          <w:b/>
        </w:rPr>
        <w:t>Verification of Quorum:</w:t>
      </w:r>
    </w:p>
    <w:p w14:paraId="4F7D223B" w14:textId="170F81B3" w:rsidR="00094E65" w:rsidRDefault="00094E65" w:rsidP="00094E65">
      <w:pPr>
        <w:spacing w:after="100" w:afterAutospacing="1"/>
        <w:jc w:val="left"/>
      </w:pPr>
      <w:r>
        <w:rPr>
          <w:b/>
          <w:bCs/>
        </w:rPr>
        <w:t xml:space="preserve">Board </w:t>
      </w:r>
      <w:r w:rsidR="00D7756C">
        <w:rPr>
          <w:b/>
          <w:bCs/>
        </w:rPr>
        <w:t>M</w:t>
      </w:r>
      <w:r>
        <w:rPr>
          <w:b/>
          <w:bCs/>
        </w:rPr>
        <w:t xml:space="preserve">embers </w:t>
      </w:r>
      <w:r w:rsidR="00D7756C">
        <w:rPr>
          <w:b/>
          <w:bCs/>
        </w:rPr>
        <w:t>P</w:t>
      </w:r>
      <w:r>
        <w:rPr>
          <w:b/>
          <w:bCs/>
        </w:rPr>
        <w:t>resent (in-person):</w:t>
      </w:r>
      <w:r>
        <w:t xml:space="preserve">  Mr. </w:t>
      </w:r>
      <w:r w:rsidR="00631CAB">
        <w:t xml:space="preserve">Charles Wilkinson, </w:t>
      </w:r>
      <w:r>
        <w:t>Board Chair; Mr. Kevin Kidd</w:t>
      </w:r>
      <w:r w:rsidR="00631CAB">
        <w:t>, Board Vice-Chair</w:t>
      </w:r>
      <w:r>
        <w:t>; M</w:t>
      </w:r>
      <w:r w:rsidR="005D58A6">
        <w:t>s</w:t>
      </w:r>
      <w:r>
        <w:t xml:space="preserve">. </w:t>
      </w:r>
      <w:r w:rsidR="005D58A6">
        <w:t xml:space="preserve">Kimberlin Love; </w:t>
      </w:r>
      <w:r w:rsidR="009C6958">
        <w:t xml:space="preserve">Mr. Mitch Strickland; </w:t>
      </w:r>
      <w:r>
        <w:t xml:space="preserve">and Mr. </w:t>
      </w:r>
      <w:r w:rsidR="00631CAB">
        <w:t xml:space="preserve">Eddie Williams.  </w:t>
      </w:r>
      <w:r>
        <w:t>A quorum was declared.</w:t>
      </w:r>
    </w:p>
    <w:p w14:paraId="5236BE02" w14:textId="4E76AD9B" w:rsidR="00094E65" w:rsidRDefault="00C94BAE" w:rsidP="00094E65">
      <w:pPr>
        <w:spacing w:after="100" w:afterAutospacing="1"/>
        <w:jc w:val="left"/>
      </w:pPr>
      <w:r w:rsidRPr="00C94BAE">
        <w:rPr>
          <w:b/>
          <w:bCs/>
        </w:rPr>
        <w:t xml:space="preserve">Board </w:t>
      </w:r>
      <w:r w:rsidR="00090B7F">
        <w:rPr>
          <w:b/>
          <w:bCs/>
        </w:rPr>
        <w:t>M</w:t>
      </w:r>
      <w:r w:rsidRPr="00C94BAE">
        <w:rPr>
          <w:b/>
          <w:bCs/>
        </w:rPr>
        <w:t xml:space="preserve">embers </w:t>
      </w:r>
      <w:r w:rsidR="00D7756C">
        <w:rPr>
          <w:b/>
          <w:bCs/>
        </w:rPr>
        <w:t>A</w:t>
      </w:r>
      <w:r w:rsidRPr="00C94BAE">
        <w:rPr>
          <w:b/>
          <w:bCs/>
        </w:rPr>
        <w:t>bsent:</w:t>
      </w:r>
      <w:r>
        <w:t xml:space="preserve">  </w:t>
      </w:r>
      <w:r w:rsidR="009C6958">
        <w:t xml:space="preserve">Ms. Judith Gilliam </w:t>
      </w:r>
      <w:r w:rsidR="00BC35F7">
        <w:t xml:space="preserve"> </w:t>
      </w:r>
    </w:p>
    <w:p w14:paraId="16E9DBA8" w14:textId="0A762A3F" w:rsidR="00D7756C" w:rsidRDefault="00D7756C" w:rsidP="00D7756C">
      <w:pPr>
        <w:spacing w:after="100" w:afterAutospacing="1"/>
        <w:jc w:val="left"/>
      </w:pPr>
      <w:r>
        <w:rPr>
          <w:b/>
          <w:bCs/>
        </w:rPr>
        <w:t>Conference Call Participants:</w:t>
      </w:r>
      <w:r>
        <w:t xml:space="preserve">  </w:t>
      </w:r>
      <w:r w:rsidR="00BC35F7">
        <w:t xml:space="preserve">Ms. Michelle Glaze and </w:t>
      </w:r>
      <w:r>
        <w:t xml:space="preserve">Mr. Dave White, Governor’s Office, Senior Policy Advisor  </w:t>
      </w:r>
    </w:p>
    <w:p w14:paraId="7156CCC2" w14:textId="5E66D9E8" w:rsidR="00E716D8" w:rsidRDefault="00416B48" w:rsidP="009A6C09">
      <w:pPr>
        <w:spacing w:after="100" w:afterAutospacing="1"/>
        <w:jc w:val="left"/>
      </w:pPr>
      <w:r>
        <w:rPr>
          <w:b/>
          <w:bCs/>
        </w:rPr>
        <w:t>Interpret</w:t>
      </w:r>
      <w:r w:rsidR="001B4436">
        <w:rPr>
          <w:b/>
          <w:bCs/>
        </w:rPr>
        <w:t xml:space="preserve">ing Services:  </w:t>
      </w:r>
      <w:r w:rsidR="009C6958">
        <w:t>Ms. Angel Dahlgren, Senior Interpreter, V</w:t>
      </w:r>
      <w:r w:rsidR="00D7756C">
        <w:t>ocational Rehabilitation Service (VRS) Homewood</w:t>
      </w:r>
      <w:r w:rsidR="009C6958">
        <w:t xml:space="preserve"> Office</w:t>
      </w:r>
      <w:r w:rsidR="00D7756C">
        <w:t xml:space="preserve">; </w:t>
      </w:r>
      <w:r w:rsidR="000136B8">
        <w:t>M</w:t>
      </w:r>
      <w:r w:rsidR="009C6958">
        <w:t>s</w:t>
      </w:r>
      <w:r w:rsidR="000136B8">
        <w:t xml:space="preserve">. </w:t>
      </w:r>
      <w:r w:rsidR="00D7756C">
        <w:t xml:space="preserve">Susan Gordon, Senior Interpreter, VRS Tuscaloosa Office; and Mr. Ben Putnam, Senior Interpreter, VRS Talladega Office.  </w:t>
      </w:r>
    </w:p>
    <w:p w14:paraId="2AC29284" w14:textId="057BA7C0" w:rsidR="00303FA2" w:rsidRDefault="00303FA2" w:rsidP="009A6C09">
      <w:pPr>
        <w:spacing w:after="100" w:afterAutospacing="1"/>
        <w:jc w:val="left"/>
      </w:pPr>
    </w:p>
    <w:p w14:paraId="7FD7934B" w14:textId="77777777" w:rsidR="00B54334" w:rsidRDefault="00B54334" w:rsidP="009A6C09">
      <w:pPr>
        <w:spacing w:after="100" w:afterAutospacing="1"/>
        <w:jc w:val="left"/>
      </w:pPr>
    </w:p>
    <w:p w14:paraId="1CF69B08" w14:textId="77777777" w:rsidR="00094E65" w:rsidRDefault="00094E65" w:rsidP="009A6C09">
      <w:pPr>
        <w:pStyle w:val="Heading2"/>
        <w:spacing w:after="100" w:afterAutospacing="1"/>
        <w:ind w:left="39"/>
        <w:rPr>
          <w:b/>
        </w:rPr>
      </w:pPr>
      <w:r>
        <w:rPr>
          <w:b/>
        </w:rPr>
        <w:t>Verification of the Open Meetings Act Notice:</w:t>
      </w:r>
    </w:p>
    <w:p w14:paraId="3BA63276" w14:textId="2B52E735" w:rsidR="00094E65" w:rsidRDefault="00094E65" w:rsidP="00094E65">
      <w:pPr>
        <w:spacing w:after="100" w:afterAutospacing="1"/>
        <w:ind w:firstLine="0"/>
        <w:jc w:val="left"/>
        <w:rPr>
          <w:szCs w:val="26"/>
        </w:rPr>
      </w:pPr>
      <w:r>
        <w:t xml:space="preserve">Pursuant to the proclamation dated March 3, 2022, the Alabama Board of Rehabilitation Services’ board meeting was conducted in-person and open to the public.  The Open Meetings Act allows for electronic participation except to establish a quorum.  The Alabama Board of Rehabilitation Services requires four members to attend in-person to establish a quorum, but other members may participate </w:t>
      </w:r>
      <w:r w:rsidR="00B96FC4">
        <w:t xml:space="preserve">via conference call.  </w:t>
      </w:r>
      <w:r>
        <w:t xml:space="preserve"> </w:t>
      </w:r>
    </w:p>
    <w:p w14:paraId="71EAA750" w14:textId="6338D68D" w:rsidR="00094E65" w:rsidRDefault="00094E65" w:rsidP="00094E65">
      <w:pPr>
        <w:spacing w:after="100" w:afterAutospacing="1"/>
        <w:ind w:firstLine="0"/>
        <w:jc w:val="left"/>
        <w:rPr>
          <w:szCs w:val="26"/>
        </w:rPr>
      </w:pPr>
      <w:r>
        <w:rPr>
          <w:szCs w:val="26"/>
        </w:rPr>
        <w:t xml:space="preserve">Mrs. Karen Freeman verified that the Alabama Board of Rehabilitation Services meeting for </w:t>
      </w:r>
      <w:r w:rsidR="00303FA2">
        <w:rPr>
          <w:szCs w:val="26"/>
        </w:rPr>
        <w:t>September 14</w:t>
      </w:r>
      <w:r w:rsidR="00D53658">
        <w:rPr>
          <w:szCs w:val="26"/>
        </w:rPr>
        <w:t xml:space="preserve">, </w:t>
      </w:r>
      <w:r>
        <w:rPr>
          <w:szCs w:val="26"/>
        </w:rPr>
        <w:t>202</w:t>
      </w:r>
      <w:r w:rsidR="002A17EC">
        <w:rPr>
          <w:szCs w:val="26"/>
        </w:rPr>
        <w:t>3</w:t>
      </w:r>
      <w:r>
        <w:rPr>
          <w:szCs w:val="26"/>
        </w:rPr>
        <w:t xml:space="preserve">, was posted on the Alabama Secretary of State’s website on </w:t>
      </w:r>
      <w:r w:rsidR="00303FA2">
        <w:rPr>
          <w:szCs w:val="26"/>
        </w:rPr>
        <w:t>Monday, July 31, 2023</w:t>
      </w:r>
      <w:r w:rsidR="002A17EC">
        <w:rPr>
          <w:szCs w:val="26"/>
        </w:rPr>
        <w:t xml:space="preserve">, </w:t>
      </w:r>
      <w:r>
        <w:rPr>
          <w:szCs w:val="26"/>
        </w:rPr>
        <w:t xml:space="preserve">at </w:t>
      </w:r>
      <w:r w:rsidR="00303FA2">
        <w:rPr>
          <w:szCs w:val="26"/>
        </w:rPr>
        <w:t xml:space="preserve">9:53 a.m. </w:t>
      </w:r>
      <w:r>
        <w:rPr>
          <w:szCs w:val="26"/>
        </w:rPr>
        <w:t xml:space="preserve">     </w:t>
      </w:r>
    </w:p>
    <w:p w14:paraId="5221AF15" w14:textId="31F346C4" w:rsidR="00094E65" w:rsidRDefault="00094E65" w:rsidP="00094E65">
      <w:pPr>
        <w:spacing w:after="100" w:afterAutospacing="1"/>
        <w:jc w:val="left"/>
        <w:rPr>
          <w:szCs w:val="26"/>
        </w:rPr>
      </w:pPr>
      <w:r>
        <w:rPr>
          <w:szCs w:val="26"/>
        </w:rPr>
        <w:t xml:space="preserve">The meeting announcement and registration information were posted on the Alabama Department of Rehabilitation Services’ public website </w:t>
      </w:r>
      <w:r w:rsidR="009343DA">
        <w:rPr>
          <w:szCs w:val="26"/>
        </w:rPr>
        <w:t xml:space="preserve">on </w:t>
      </w:r>
      <w:r w:rsidR="001B731E">
        <w:rPr>
          <w:szCs w:val="26"/>
        </w:rPr>
        <w:t>Tuesday, August 29, 2023</w:t>
      </w:r>
      <w:r w:rsidR="00090B7F">
        <w:rPr>
          <w:szCs w:val="26"/>
        </w:rPr>
        <w:t xml:space="preserve">, </w:t>
      </w:r>
      <w:r w:rsidR="009343DA">
        <w:rPr>
          <w:szCs w:val="26"/>
        </w:rPr>
        <w:t xml:space="preserve">and </w:t>
      </w:r>
      <w:r w:rsidR="00276D4B">
        <w:rPr>
          <w:szCs w:val="26"/>
        </w:rPr>
        <w:t xml:space="preserve">made </w:t>
      </w:r>
      <w:r w:rsidR="009343DA">
        <w:rPr>
          <w:szCs w:val="26"/>
        </w:rPr>
        <w:t xml:space="preserve">available </w:t>
      </w:r>
      <w:r>
        <w:rPr>
          <w:szCs w:val="26"/>
        </w:rPr>
        <w:t xml:space="preserve">at the following link:  </w:t>
      </w:r>
      <w:hyperlink r:id="rId6" w:history="1">
        <w:r>
          <w:rPr>
            <w:rStyle w:val="Hyperlink"/>
            <w:szCs w:val="26"/>
          </w:rPr>
          <w:t>https://rehab.alabama.gov/about/meet-our-board</w:t>
        </w:r>
      </w:hyperlink>
      <w:r>
        <w:rPr>
          <w:szCs w:val="26"/>
        </w:rPr>
        <w:t xml:space="preserve"> with a registration deadline of </w:t>
      </w:r>
      <w:r w:rsidR="00172866">
        <w:rPr>
          <w:szCs w:val="26"/>
        </w:rPr>
        <w:t xml:space="preserve">Monday, </w:t>
      </w:r>
      <w:r w:rsidR="001B731E">
        <w:rPr>
          <w:szCs w:val="26"/>
        </w:rPr>
        <w:t xml:space="preserve">September </w:t>
      </w:r>
      <w:r w:rsidR="00F86F4F">
        <w:rPr>
          <w:szCs w:val="26"/>
        </w:rPr>
        <w:t>1</w:t>
      </w:r>
      <w:r w:rsidR="001B731E">
        <w:rPr>
          <w:szCs w:val="26"/>
        </w:rPr>
        <w:t>1</w:t>
      </w:r>
      <w:r w:rsidR="00172866">
        <w:rPr>
          <w:szCs w:val="26"/>
        </w:rPr>
        <w:t>, 202</w:t>
      </w:r>
      <w:r w:rsidR="00561147">
        <w:rPr>
          <w:szCs w:val="26"/>
        </w:rPr>
        <w:t>3</w:t>
      </w:r>
      <w:r w:rsidR="00172866">
        <w:rPr>
          <w:szCs w:val="26"/>
        </w:rPr>
        <w:t xml:space="preserve">, </w:t>
      </w:r>
      <w:r>
        <w:rPr>
          <w:szCs w:val="26"/>
        </w:rPr>
        <w:t xml:space="preserve">at 5:00 p.m. CDST.  Meeting registration was not necessary for in-person </w:t>
      </w:r>
      <w:r w:rsidR="006B6644">
        <w:rPr>
          <w:szCs w:val="26"/>
        </w:rPr>
        <w:t xml:space="preserve">participants, but </w:t>
      </w:r>
      <w:r>
        <w:rPr>
          <w:szCs w:val="26"/>
        </w:rPr>
        <w:t xml:space="preserve">registration was required for those preferring to participate via conference call. </w:t>
      </w:r>
      <w:r>
        <w:t>A</w:t>
      </w:r>
      <w:r w:rsidR="00AB6469">
        <w:t xml:space="preserve"> </w:t>
      </w:r>
      <w:r>
        <w:t>conference call line was established for board members and the public</w:t>
      </w:r>
      <w:r w:rsidR="00B96FC4">
        <w:t>.  U</w:t>
      </w:r>
      <w:r>
        <w:rPr>
          <w:szCs w:val="26"/>
        </w:rPr>
        <w:t xml:space="preserve">pon registration for the conference call, participants received an email with instructions and the telephone number to call.  </w:t>
      </w:r>
    </w:p>
    <w:p w14:paraId="24CCF8F1" w14:textId="77777777" w:rsidR="00094E65" w:rsidRDefault="00094E65" w:rsidP="00024669">
      <w:pPr>
        <w:pStyle w:val="Heading2"/>
        <w:spacing w:after="100" w:afterAutospacing="1"/>
        <w:ind w:left="39"/>
        <w:rPr>
          <w:b/>
        </w:rPr>
      </w:pPr>
      <w:r>
        <w:rPr>
          <w:b/>
        </w:rPr>
        <w:t>Approval of Agenda:</w:t>
      </w:r>
    </w:p>
    <w:p w14:paraId="6676F6F6" w14:textId="54A2D9FB" w:rsidR="00094E65" w:rsidRDefault="008E549B" w:rsidP="00094E65">
      <w:pPr>
        <w:spacing w:after="100" w:afterAutospacing="1" w:line="240" w:lineRule="auto"/>
        <w:jc w:val="left"/>
        <w:rPr>
          <w:rFonts w:eastAsia="ヒラギノ角ゴ Pro W3" w:cs="Arial"/>
          <w:szCs w:val="26"/>
        </w:rPr>
      </w:pPr>
      <w:r>
        <w:rPr>
          <w:rFonts w:eastAsia="ヒラギノ角ゴ Pro W3" w:cs="Arial"/>
          <w:szCs w:val="26"/>
        </w:rPr>
        <w:t xml:space="preserve">The board meeting agenda was mailed prior to the meeting.  </w:t>
      </w:r>
      <w:r w:rsidR="00094E65">
        <w:rPr>
          <w:rFonts w:eastAsia="ヒラギノ角ゴ Pro W3" w:cs="Arial"/>
          <w:szCs w:val="26"/>
        </w:rPr>
        <w:t xml:space="preserve">Mr. </w:t>
      </w:r>
      <w:r w:rsidR="00943758">
        <w:rPr>
          <w:rFonts w:eastAsia="ヒラギノ角ゴ Pro W3" w:cs="Arial"/>
          <w:szCs w:val="26"/>
        </w:rPr>
        <w:t>Wilkinson</w:t>
      </w:r>
      <w:r w:rsidR="00591E44">
        <w:rPr>
          <w:rFonts w:eastAsia="ヒラギノ角ゴ Pro W3" w:cs="Arial"/>
          <w:szCs w:val="26"/>
        </w:rPr>
        <w:t xml:space="preserve">, Chair, </w:t>
      </w:r>
      <w:r w:rsidR="00094E65">
        <w:rPr>
          <w:rFonts w:eastAsia="ヒラギノ角ゴ Pro W3" w:cs="Arial"/>
          <w:szCs w:val="26"/>
        </w:rPr>
        <w:t xml:space="preserve">asked for a motion to approve the agenda.  </w:t>
      </w:r>
      <w:r>
        <w:rPr>
          <w:rFonts w:eastAsia="ヒラギノ角ゴ Pro W3" w:cs="Arial"/>
          <w:szCs w:val="26"/>
        </w:rPr>
        <w:t>Mr. Wilkinson stated t</w:t>
      </w:r>
      <w:r w:rsidR="00094E65">
        <w:rPr>
          <w:rFonts w:eastAsia="ヒラギノ角ゴ Pro W3" w:cs="Arial"/>
          <w:szCs w:val="26"/>
        </w:rPr>
        <w:t>he</w:t>
      </w:r>
      <w:r w:rsidR="00EA21AB">
        <w:rPr>
          <w:rFonts w:eastAsia="ヒラギノ角ゴ Pro W3" w:cs="Arial"/>
          <w:szCs w:val="26"/>
        </w:rPr>
        <w:t>re were no changes and/or additions to the agenda and it w</w:t>
      </w:r>
      <w:r w:rsidR="00094E65">
        <w:rPr>
          <w:rFonts w:eastAsia="ヒラギノ角ゴ Pro W3" w:cs="Arial"/>
          <w:szCs w:val="26"/>
        </w:rPr>
        <w:t xml:space="preserve">as </w:t>
      </w:r>
      <w:r w:rsidR="007D77C8">
        <w:rPr>
          <w:rFonts w:eastAsia="ヒラギノ角ゴ Pro W3" w:cs="Arial"/>
          <w:szCs w:val="26"/>
        </w:rPr>
        <w:t xml:space="preserve">approved by </w:t>
      </w:r>
      <w:r w:rsidR="00EA21AB">
        <w:rPr>
          <w:rFonts w:eastAsia="ヒラギノ角ゴ Pro W3" w:cs="Arial"/>
          <w:szCs w:val="26"/>
        </w:rPr>
        <w:t xml:space="preserve">unanimous consent.  </w:t>
      </w:r>
    </w:p>
    <w:p w14:paraId="7CED2B28" w14:textId="440076E0" w:rsidR="00094E65" w:rsidRPr="002B3841" w:rsidRDefault="00094E65" w:rsidP="002B3841">
      <w:pPr>
        <w:pStyle w:val="Heading2"/>
        <w:rPr>
          <w:b/>
          <w:bCs/>
        </w:rPr>
      </w:pPr>
      <w:r w:rsidRPr="002B3841">
        <w:rPr>
          <w:b/>
          <w:bCs/>
        </w:rPr>
        <w:t xml:space="preserve">Approval of Minutes for </w:t>
      </w:r>
      <w:r w:rsidR="002B3841" w:rsidRPr="002B3841">
        <w:rPr>
          <w:b/>
          <w:bCs/>
        </w:rPr>
        <w:t>June 2</w:t>
      </w:r>
      <w:r w:rsidR="00B54C70" w:rsidRPr="002B3841">
        <w:rPr>
          <w:b/>
          <w:bCs/>
        </w:rPr>
        <w:t>2</w:t>
      </w:r>
      <w:r w:rsidR="00BA07F9" w:rsidRPr="002B3841">
        <w:rPr>
          <w:b/>
          <w:bCs/>
        </w:rPr>
        <w:t>, 202</w:t>
      </w:r>
      <w:r w:rsidR="00B54C70" w:rsidRPr="002B3841">
        <w:rPr>
          <w:b/>
          <w:bCs/>
        </w:rPr>
        <w:t>3</w:t>
      </w:r>
      <w:r w:rsidR="00BA07F9" w:rsidRPr="002B3841">
        <w:rPr>
          <w:b/>
          <w:bCs/>
        </w:rPr>
        <w:t xml:space="preserve"> </w:t>
      </w:r>
      <w:r w:rsidRPr="002B3841">
        <w:rPr>
          <w:b/>
          <w:bCs/>
        </w:rPr>
        <w:t xml:space="preserve">Meeting:  </w:t>
      </w:r>
    </w:p>
    <w:p w14:paraId="0960D417" w14:textId="26C33A8B" w:rsidR="00024669" w:rsidRDefault="00024669" w:rsidP="00024669">
      <w:pPr>
        <w:spacing w:after="100" w:afterAutospacing="1"/>
        <w:jc w:val="left"/>
        <w:rPr>
          <w:b/>
          <w:bCs/>
        </w:rPr>
      </w:pPr>
      <w:bookmarkStart w:id="0" w:name="_Hlk65065789"/>
      <w:r>
        <w:t xml:space="preserve">The board meeting </w:t>
      </w:r>
      <w:r w:rsidR="001B4436">
        <w:t xml:space="preserve">minutes </w:t>
      </w:r>
      <w:r>
        <w:t>w</w:t>
      </w:r>
      <w:r w:rsidR="001B4436">
        <w:t xml:space="preserve">ere </w:t>
      </w:r>
      <w:r>
        <w:t xml:space="preserve">mailed prior to the meeting.  Mr. Wilkinson stated that if there were no corrections, the minutes would stand approved as presented.  The board meeting minutes were approved by unanimous consent.   </w:t>
      </w:r>
    </w:p>
    <w:p w14:paraId="26A5C2ED" w14:textId="55DD9609" w:rsidR="0090457B" w:rsidRPr="002B3841" w:rsidRDefault="00094E65" w:rsidP="002B3841">
      <w:pPr>
        <w:pStyle w:val="Heading2"/>
        <w:rPr>
          <w:rFonts w:ascii="Arial" w:hAnsi="Arial" w:cs="Arial"/>
          <w:sz w:val="22"/>
          <w:u w:val="none"/>
        </w:rPr>
      </w:pPr>
      <w:r w:rsidRPr="002B3841">
        <w:rPr>
          <w:b/>
          <w:bCs/>
        </w:rPr>
        <w:t>New Business:</w:t>
      </w:r>
      <w:r w:rsidRPr="002B3841">
        <w:rPr>
          <w:u w:val="none"/>
        </w:rPr>
        <w:t xml:space="preserve"> </w:t>
      </w:r>
      <w:r w:rsidRPr="002B3841">
        <w:rPr>
          <w:b/>
          <w:bCs/>
          <w:u w:val="none"/>
        </w:rPr>
        <w:tab/>
      </w:r>
      <w:r w:rsidRPr="002B3841">
        <w:rPr>
          <w:b/>
          <w:bCs/>
          <w:u w:val="none"/>
        </w:rPr>
        <w:tab/>
      </w:r>
      <w:r w:rsidRPr="002B3841">
        <w:rPr>
          <w:b/>
          <w:bCs/>
          <w:u w:val="none"/>
        </w:rPr>
        <w:tab/>
      </w:r>
      <w:r w:rsidRPr="002B3841">
        <w:rPr>
          <w:b/>
          <w:bCs/>
          <w:u w:val="none"/>
        </w:rPr>
        <w:tab/>
      </w:r>
      <w:r w:rsidRPr="002B3841">
        <w:rPr>
          <w:b/>
          <w:bCs/>
          <w:u w:val="none"/>
        </w:rPr>
        <w:tab/>
      </w:r>
      <w:r w:rsidRPr="002B3841">
        <w:rPr>
          <w:b/>
          <w:bCs/>
          <w:u w:val="none"/>
        </w:rPr>
        <w:tab/>
      </w:r>
      <w:r w:rsidRPr="002B3841">
        <w:rPr>
          <w:rFonts w:ascii="Arial" w:hAnsi="Arial" w:cs="Arial"/>
          <w:sz w:val="22"/>
          <w:u w:val="none"/>
        </w:rPr>
        <w:tab/>
      </w:r>
    </w:p>
    <w:p w14:paraId="20421773" w14:textId="77777777" w:rsidR="004409FE" w:rsidRDefault="004409FE" w:rsidP="004409FE">
      <w:pPr>
        <w:rPr>
          <w:rFonts w:ascii="Arial" w:hAnsi="Arial" w:cs="Arial"/>
          <w:sz w:val="22"/>
        </w:rPr>
      </w:pPr>
    </w:p>
    <w:p w14:paraId="3043B69C" w14:textId="14F4E06B" w:rsidR="006B0F29" w:rsidRDefault="00A51C73" w:rsidP="00702A2A">
      <w:pPr>
        <w:spacing w:after="100" w:afterAutospacing="1"/>
        <w:jc w:val="left"/>
        <w:rPr>
          <w:i/>
          <w:iCs/>
          <w:szCs w:val="26"/>
          <w:u w:val="single"/>
        </w:rPr>
      </w:pPr>
      <w:r>
        <w:rPr>
          <w:i/>
          <w:iCs/>
          <w:szCs w:val="26"/>
          <w:u w:val="single"/>
        </w:rPr>
        <w:t xml:space="preserve">Board Member Recognition:  </w:t>
      </w:r>
    </w:p>
    <w:p w14:paraId="11522258" w14:textId="39E869DB" w:rsidR="00A51C73" w:rsidRDefault="00A51C73" w:rsidP="00702A2A">
      <w:pPr>
        <w:spacing w:after="100" w:afterAutospacing="1"/>
        <w:jc w:val="left"/>
        <w:rPr>
          <w:i/>
          <w:iCs/>
          <w:szCs w:val="26"/>
          <w:u w:val="single"/>
        </w:rPr>
      </w:pPr>
      <w:r>
        <w:rPr>
          <w:i/>
          <w:iCs/>
          <w:szCs w:val="26"/>
          <w:u w:val="single"/>
        </w:rPr>
        <w:t xml:space="preserve">Special Recognition – Mr. William Mitch Strickland, Seventh Congressional District </w:t>
      </w:r>
    </w:p>
    <w:p w14:paraId="04732B02" w14:textId="412AFB85" w:rsidR="006B0F29" w:rsidRPr="00A51C73" w:rsidRDefault="00A51C73" w:rsidP="00A51C73">
      <w:pPr>
        <w:spacing w:after="100" w:afterAutospacing="1"/>
        <w:ind w:left="0" w:firstLine="0"/>
        <w:jc w:val="left"/>
        <w:rPr>
          <w:szCs w:val="26"/>
        </w:rPr>
      </w:pPr>
      <w:r>
        <w:rPr>
          <w:szCs w:val="26"/>
        </w:rPr>
        <w:t xml:space="preserve">On behalf of the Alabama Board of Rehabilitation Services, Mr. Wilkinson presented Mr. Strickland with a </w:t>
      </w:r>
      <w:r w:rsidR="00090B7F">
        <w:rPr>
          <w:szCs w:val="26"/>
        </w:rPr>
        <w:t>C</w:t>
      </w:r>
      <w:r>
        <w:rPr>
          <w:szCs w:val="26"/>
        </w:rPr>
        <w:t xml:space="preserve">ertificate of </w:t>
      </w:r>
      <w:r w:rsidR="00090B7F">
        <w:rPr>
          <w:szCs w:val="26"/>
        </w:rPr>
        <w:t>A</w:t>
      </w:r>
      <w:r>
        <w:rPr>
          <w:szCs w:val="26"/>
        </w:rPr>
        <w:t>ppreciation from Gov. Kay Ivey recognizing him for outstanding service on the Alabama Board of Rehabilitation Services.  Mr. Strickland performed his duties with the utmost expertise and professionalism.  Mr. Wilkinson thanked him for his hard work and dedication to the Board</w:t>
      </w:r>
      <w:r w:rsidR="0029505B">
        <w:rPr>
          <w:szCs w:val="26"/>
        </w:rPr>
        <w:t xml:space="preserve">.  On behalf of Gov. Kay Ivey, </w:t>
      </w:r>
      <w:r w:rsidR="00520D16">
        <w:rPr>
          <w:szCs w:val="26"/>
        </w:rPr>
        <w:t>Mr. Dave White, Governor’s Office, Senior Policy Advisor, expressed his appreciation</w:t>
      </w:r>
      <w:r w:rsidR="0029505B">
        <w:rPr>
          <w:szCs w:val="26"/>
        </w:rPr>
        <w:t xml:space="preserve"> to Mr. Strickland for </w:t>
      </w:r>
      <w:r w:rsidR="00520D16">
        <w:rPr>
          <w:szCs w:val="26"/>
        </w:rPr>
        <w:t xml:space="preserve">his </w:t>
      </w:r>
      <w:r w:rsidR="0099345C">
        <w:rPr>
          <w:szCs w:val="26"/>
        </w:rPr>
        <w:t>twenty (</w:t>
      </w:r>
      <w:r w:rsidR="00520D16">
        <w:rPr>
          <w:szCs w:val="26"/>
        </w:rPr>
        <w:t>20</w:t>
      </w:r>
      <w:r w:rsidR="0099345C">
        <w:rPr>
          <w:szCs w:val="26"/>
        </w:rPr>
        <w:t xml:space="preserve">) </w:t>
      </w:r>
      <w:r w:rsidR="00520D16">
        <w:rPr>
          <w:szCs w:val="26"/>
        </w:rPr>
        <w:t>years of dedicated service to the Alabama Board of Rehabilitation Service</w:t>
      </w:r>
      <w:r w:rsidR="00090B7F">
        <w:rPr>
          <w:szCs w:val="26"/>
        </w:rPr>
        <w:t>s</w:t>
      </w:r>
      <w:r w:rsidR="00520D16">
        <w:rPr>
          <w:szCs w:val="26"/>
        </w:rPr>
        <w:t xml:space="preserve">.  </w:t>
      </w:r>
    </w:p>
    <w:p w14:paraId="7D9E6D67" w14:textId="77777777" w:rsidR="00D475CD" w:rsidRDefault="00D475CD" w:rsidP="00702A2A">
      <w:pPr>
        <w:spacing w:after="100" w:afterAutospacing="1"/>
        <w:jc w:val="left"/>
        <w:rPr>
          <w:szCs w:val="26"/>
        </w:rPr>
      </w:pPr>
    </w:p>
    <w:p w14:paraId="14CA5060" w14:textId="77777777" w:rsidR="00D475CD" w:rsidRDefault="00D475CD" w:rsidP="00702A2A">
      <w:pPr>
        <w:spacing w:after="100" w:afterAutospacing="1"/>
        <w:jc w:val="left"/>
        <w:rPr>
          <w:szCs w:val="26"/>
        </w:rPr>
      </w:pPr>
    </w:p>
    <w:p w14:paraId="5A8B2BF1" w14:textId="77777777" w:rsidR="00D475CD" w:rsidRDefault="00D475CD" w:rsidP="00702A2A">
      <w:pPr>
        <w:spacing w:after="100" w:afterAutospacing="1"/>
        <w:jc w:val="left"/>
        <w:rPr>
          <w:szCs w:val="26"/>
        </w:rPr>
      </w:pPr>
    </w:p>
    <w:p w14:paraId="75ABEE90" w14:textId="2687966F" w:rsidR="006B0F29" w:rsidRPr="005828FD" w:rsidRDefault="005828FD" w:rsidP="00702A2A">
      <w:pPr>
        <w:spacing w:after="100" w:afterAutospacing="1"/>
        <w:jc w:val="left"/>
        <w:rPr>
          <w:szCs w:val="26"/>
        </w:rPr>
      </w:pPr>
      <w:r>
        <w:rPr>
          <w:szCs w:val="26"/>
        </w:rPr>
        <w:t xml:space="preserve">On behalf of the Alabama Department of Rehabilitation Services Commissioner and the Executive Leadership Team, Commissioner Burdeshaw presented Mr. Strickland with a </w:t>
      </w:r>
      <w:r w:rsidR="00090B7F">
        <w:rPr>
          <w:szCs w:val="26"/>
        </w:rPr>
        <w:t>C</w:t>
      </w:r>
      <w:r>
        <w:rPr>
          <w:szCs w:val="26"/>
        </w:rPr>
        <w:t xml:space="preserve">ertificate of </w:t>
      </w:r>
      <w:r w:rsidR="00090B7F">
        <w:rPr>
          <w:szCs w:val="26"/>
        </w:rPr>
        <w:t>A</w:t>
      </w:r>
      <w:r>
        <w:rPr>
          <w:szCs w:val="26"/>
        </w:rPr>
        <w:t>ppreciation in recognition and gratitude of</w:t>
      </w:r>
      <w:r w:rsidR="00D475CD">
        <w:rPr>
          <w:szCs w:val="26"/>
        </w:rPr>
        <w:t xml:space="preserve"> </w:t>
      </w:r>
      <w:r w:rsidR="0099345C">
        <w:rPr>
          <w:szCs w:val="26"/>
        </w:rPr>
        <w:t>twenty (</w:t>
      </w:r>
      <w:r>
        <w:rPr>
          <w:szCs w:val="26"/>
        </w:rPr>
        <w:t>20</w:t>
      </w:r>
      <w:r w:rsidR="0099345C">
        <w:rPr>
          <w:szCs w:val="26"/>
        </w:rPr>
        <w:t>)</w:t>
      </w:r>
      <w:r>
        <w:rPr>
          <w:szCs w:val="26"/>
        </w:rPr>
        <w:t xml:space="preserve"> years of dedicated service to the </w:t>
      </w:r>
      <w:r w:rsidR="00D475CD">
        <w:rPr>
          <w:szCs w:val="26"/>
        </w:rPr>
        <w:t xml:space="preserve">Board.  </w:t>
      </w:r>
      <w:r w:rsidR="000751C1">
        <w:rPr>
          <w:szCs w:val="26"/>
        </w:rPr>
        <w:t xml:space="preserve">He is one of the longest serving board members.  </w:t>
      </w:r>
      <w:r w:rsidR="00D475CD">
        <w:rPr>
          <w:szCs w:val="26"/>
        </w:rPr>
        <w:t xml:space="preserve">Mr. Strickland’s personal and civic engagement in the </w:t>
      </w:r>
      <w:r w:rsidR="00090B7F">
        <w:rPr>
          <w:szCs w:val="26"/>
        </w:rPr>
        <w:t>S</w:t>
      </w:r>
      <w:r w:rsidR="00D475CD">
        <w:rPr>
          <w:szCs w:val="26"/>
        </w:rPr>
        <w:t xml:space="preserve">eventh Congressional District have played an integral part in the success of the Board, and his steadfast advocacy through statewide, national, and international disability advocacy groups contributed to the success of others.   In addition to his service on behalf of ADRS, he </w:t>
      </w:r>
      <w:r w:rsidR="00090B7F">
        <w:rPr>
          <w:szCs w:val="26"/>
        </w:rPr>
        <w:t xml:space="preserve">has </w:t>
      </w:r>
      <w:r w:rsidR="00D475CD">
        <w:rPr>
          <w:szCs w:val="26"/>
        </w:rPr>
        <w:t>worked with business and industry in the design, manufacturing, and marketing of sports and therapeutic equipment for people with disabilities.  Mr. Strickland’s background, education, and personal achievements in athletics not only enabled him to impact those businesses, but also students with disabilities.  Mr. Strickland</w:t>
      </w:r>
      <w:r w:rsidR="00090B7F">
        <w:rPr>
          <w:szCs w:val="26"/>
        </w:rPr>
        <w:t xml:space="preserve"> </w:t>
      </w:r>
      <w:r w:rsidR="00D475CD">
        <w:rPr>
          <w:szCs w:val="26"/>
        </w:rPr>
        <w:t>has faithfully served through three Alabama Department of Rehabilitation Services</w:t>
      </w:r>
      <w:r w:rsidR="001147D8">
        <w:rPr>
          <w:szCs w:val="26"/>
        </w:rPr>
        <w:t xml:space="preserve"> </w:t>
      </w:r>
      <w:r w:rsidR="00D475CD">
        <w:rPr>
          <w:szCs w:val="26"/>
        </w:rPr>
        <w:t xml:space="preserve">Commissioners and many programmatic changes during his twenty </w:t>
      </w:r>
      <w:r w:rsidR="00090B7F">
        <w:rPr>
          <w:szCs w:val="26"/>
        </w:rPr>
        <w:t xml:space="preserve">(20) </w:t>
      </w:r>
      <w:r w:rsidR="00D475CD">
        <w:rPr>
          <w:szCs w:val="26"/>
        </w:rPr>
        <w:t>years on the Board</w:t>
      </w:r>
      <w:r w:rsidR="00C55CF7">
        <w:rPr>
          <w:szCs w:val="26"/>
        </w:rPr>
        <w:t xml:space="preserve">, always giving rise to the voice of people with disabilities.  Mr. Strickland’s participation and presence will be dearly missed.   </w:t>
      </w:r>
    </w:p>
    <w:p w14:paraId="517D038E" w14:textId="3AA2DFF0" w:rsidR="000D1D17" w:rsidRDefault="000D1D17" w:rsidP="00323FD3">
      <w:pPr>
        <w:spacing w:after="100" w:afterAutospacing="1"/>
        <w:ind w:left="0" w:firstLine="0"/>
        <w:jc w:val="left"/>
        <w:rPr>
          <w:szCs w:val="26"/>
        </w:rPr>
      </w:pPr>
      <w:r>
        <w:rPr>
          <w:szCs w:val="26"/>
        </w:rPr>
        <w:t xml:space="preserve">Mr. Strickland expressed his </w:t>
      </w:r>
      <w:r w:rsidR="00BC5F63">
        <w:rPr>
          <w:szCs w:val="26"/>
        </w:rPr>
        <w:t xml:space="preserve">sincere </w:t>
      </w:r>
      <w:r>
        <w:rPr>
          <w:szCs w:val="26"/>
        </w:rPr>
        <w:t>appreciation to the Alabama Board of Rehabilitation Service</w:t>
      </w:r>
      <w:r w:rsidR="00090B7F">
        <w:rPr>
          <w:szCs w:val="26"/>
        </w:rPr>
        <w:t>s</w:t>
      </w:r>
      <w:r>
        <w:rPr>
          <w:szCs w:val="26"/>
        </w:rPr>
        <w:t xml:space="preserve"> for their dedicated service </w:t>
      </w:r>
      <w:r w:rsidR="0015064C">
        <w:rPr>
          <w:szCs w:val="26"/>
        </w:rPr>
        <w:t xml:space="preserve">to people with disabilities.  </w:t>
      </w:r>
      <w:r>
        <w:rPr>
          <w:szCs w:val="26"/>
        </w:rPr>
        <w:t xml:space="preserve">  </w:t>
      </w:r>
    </w:p>
    <w:p w14:paraId="7A31A02B" w14:textId="33135015" w:rsidR="006B0F29" w:rsidRPr="00323FD3" w:rsidRDefault="00323FD3" w:rsidP="00323FD3">
      <w:pPr>
        <w:spacing w:after="100" w:afterAutospacing="1"/>
        <w:ind w:left="0" w:firstLine="0"/>
        <w:jc w:val="left"/>
        <w:rPr>
          <w:szCs w:val="26"/>
        </w:rPr>
      </w:pPr>
      <w:r>
        <w:rPr>
          <w:szCs w:val="26"/>
        </w:rPr>
        <w:t>There will be a reception honoring Mr. Strickland immediately following the board meeting.  Commissioner Burdeshaw and Mr. Wilkinson extended an invitation to everyone attending the meeting to join</w:t>
      </w:r>
      <w:r w:rsidR="0099345C">
        <w:rPr>
          <w:szCs w:val="26"/>
        </w:rPr>
        <w:t xml:space="preserve"> </w:t>
      </w:r>
      <w:r>
        <w:rPr>
          <w:szCs w:val="26"/>
        </w:rPr>
        <w:t xml:space="preserve">the celebration honoring Mr. Strickland.   </w:t>
      </w:r>
    </w:p>
    <w:p w14:paraId="7178CF0A" w14:textId="789D59F1" w:rsidR="00B33480" w:rsidRPr="009956E7" w:rsidRDefault="000A0B3A" w:rsidP="00702A2A">
      <w:pPr>
        <w:spacing w:after="100" w:afterAutospacing="1"/>
        <w:jc w:val="left"/>
        <w:rPr>
          <w:i/>
          <w:iCs/>
          <w:szCs w:val="26"/>
          <w:u w:val="single"/>
        </w:rPr>
      </w:pPr>
      <w:r w:rsidRPr="009956E7">
        <w:rPr>
          <w:i/>
          <w:iCs/>
          <w:szCs w:val="26"/>
          <w:u w:val="single"/>
        </w:rPr>
        <w:t>Swearing-in Ceremony – New Board Member:  M</w:t>
      </w:r>
      <w:r w:rsidR="001703D9">
        <w:rPr>
          <w:i/>
          <w:iCs/>
          <w:szCs w:val="26"/>
          <w:u w:val="single"/>
        </w:rPr>
        <w:t>r</w:t>
      </w:r>
      <w:r w:rsidRPr="009956E7">
        <w:rPr>
          <w:i/>
          <w:iCs/>
          <w:szCs w:val="26"/>
          <w:u w:val="single"/>
        </w:rPr>
        <w:t xml:space="preserve">s. </w:t>
      </w:r>
      <w:r w:rsidR="00283AAE">
        <w:rPr>
          <w:i/>
          <w:iCs/>
          <w:szCs w:val="26"/>
          <w:u w:val="single"/>
        </w:rPr>
        <w:t xml:space="preserve">Norma M. Lemley, Seventh </w:t>
      </w:r>
      <w:r w:rsidRPr="009956E7">
        <w:rPr>
          <w:i/>
          <w:iCs/>
          <w:szCs w:val="26"/>
          <w:u w:val="single"/>
        </w:rPr>
        <w:t xml:space="preserve">Congressional District   </w:t>
      </w:r>
    </w:p>
    <w:p w14:paraId="1A4DA476" w14:textId="40118BED" w:rsidR="00E07B90" w:rsidRDefault="000A0B3A" w:rsidP="00702A2A">
      <w:pPr>
        <w:spacing w:after="100" w:afterAutospacing="1"/>
        <w:jc w:val="left"/>
      </w:pPr>
      <w:r>
        <w:t>Mr. Wilkinson and Commissioner Burdeshaw welcomed and introduced M</w:t>
      </w:r>
      <w:r w:rsidR="001703D9">
        <w:t>r</w:t>
      </w:r>
      <w:r>
        <w:t xml:space="preserve">s. </w:t>
      </w:r>
      <w:r w:rsidR="00283AAE">
        <w:t xml:space="preserve">Norma M. Lemley.  </w:t>
      </w:r>
      <w:r>
        <w:t>M</w:t>
      </w:r>
      <w:r w:rsidR="001703D9">
        <w:t>r</w:t>
      </w:r>
      <w:r>
        <w:t xml:space="preserve">s. </w:t>
      </w:r>
      <w:r w:rsidR="00283AAE">
        <w:t xml:space="preserve">Lemley </w:t>
      </w:r>
      <w:r>
        <w:t>was appointed by Governor Ivey and received Senate confirmation during the 2023 Alabama Legislative Session</w:t>
      </w:r>
      <w:r w:rsidR="0001685B">
        <w:t xml:space="preserve">.  </w:t>
      </w:r>
      <w:r>
        <w:t>M</w:t>
      </w:r>
      <w:r w:rsidR="001703D9">
        <w:t>r</w:t>
      </w:r>
      <w:r>
        <w:t xml:space="preserve">s. </w:t>
      </w:r>
      <w:r w:rsidR="00283AAE">
        <w:t xml:space="preserve">Lemley </w:t>
      </w:r>
      <w:r>
        <w:t xml:space="preserve">will </w:t>
      </w:r>
      <w:r w:rsidR="0001685B">
        <w:t xml:space="preserve">serve as a representative of the </w:t>
      </w:r>
      <w:r w:rsidR="00283AAE">
        <w:t xml:space="preserve">Seventh </w:t>
      </w:r>
      <w:r w:rsidR="008D7AC4">
        <w:t xml:space="preserve">Congressional </w:t>
      </w:r>
      <w:r>
        <w:t>District a</w:t>
      </w:r>
      <w:r w:rsidR="00090B7F">
        <w:t xml:space="preserve">s </w:t>
      </w:r>
      <w:r w:rsidR="00283AAE">
        <w:t xml:space="preserve">a parent of a person with a disability.  </w:t>
      </w:r>
      <w:r w:rsidR="0001685B">
        <w:t xml:space="preserve">She will </w:t>
      </w:r>
      <w:r w:rsidR="0077198B">
        <w:t>serve in the position previously held by Mr</w:t>
      </w:r>
      <w:r w:rsidR="00283AAE">
        <w:t>. William Mitch</w:t>
      </w:r>
      <w:r w:rsidR="0099345C">
        <w:t xml:space="preserve"> </w:t>
      </w:r>
      <w:r w:rsidR="00283AAE">
        <w:t xml:space="preserve">Strickland.  </w:t>
      </w:r>
      <w:r w:rsidR="0077198B">
        <w:t>M</w:t>
      </w:r>
      <w:r w:rsidR="001703D9">
        <w:t>r</w:t>
      </w:r>
      <w:r w:rsidR="0077198B">
        <w:t xml:space="preserve">s. </w:t>
      </w:r>
      <w:r w:rsidR="00283AAE">
        <w:t xml:space="preserve">Lemley’s </w:t>
      </w:r>
      <w:r w:rsidR="0077198B">
        <w:t xml:space="preserve">appointment </w:t>
      </w:r>
      <w:r w:rsidR="00283AAE">
        <w:t>will begin on October 1, 2023</w:t>
      </w:r>
      <w:r w:rsidR="00931F1C">
        <w:t xml:space="preserve">, </w:t>
      </w:r>
      <w:r w:rsidR="0077198B">
        <w:t>and will expire September 30, 20</w:t>
      </w:r>
      <w:r w:rsidR="00283AAE">
        <w:t>30</w:t>
      </w:r>
      <w:r w:rsidR="0077198B">
        <w:t xml:space="preserve">. </w:t>
      </w:r>
    </w:p>
    <w:p w14:paraId="55513ED2" w14:textId="6989F5B6" w:rsidR="001E2A0C" w:rsidRDefault="00E07B90" w:rsidP="00702A2A">
      <w:pPr>
        <w:spacing w:after="100" w:afterAutospacing="1"/>
        <w:jc w:val="left"/>
      </w:pPr>
      <w:r>
        <w:t xml:space="preserve">A resident of Tuscaloosa, Mrs. Lemley received her Bachelor of Science degree from Auburn University and graduated </w:t>
      </w:r>
      <w:r w:rsidR="00090B7F">
        <w:t>m</w:t>
      </w:r>
      <w:r w:rsidR="001E2A0C">
        <w:t xml:space="preserve">agna </w:t>
      </w:r>
      <w:r w:rsidR="00090B7F">
        <w:t>c</w:t>
      </w:r>
      <w:r w:rsidR="001E2A0C">
        <w:t xml:space="preserve">um </w:t>
      </w:r>
      <w:r w:rsidR="00090B7F">
        <w:t>l</w:t>
      </w:r>
      <w:r w:rsidR="001E2A0C">
        <w:t>aude from Cumberland School of Law earning her Juris Doctorate.  She is now retired but continues to teach for the University of Alabama College of Education, providing her expertise primarily in the area of Higher Education Law for graduate students and adults in Higher Education Administration fields of study</w:t>
      </w:r>
      <w:r w:rsidR="00E02066">
        <w:t xml:space="preserve">.  Recently, </w:t>
      </w:r>
      <w:r w:rsidR="00090B7F">
        <w:t xml:space="preserve">Mrs. Lemley was </w:t>
      </w:r>
      <w:r w:rsidR="00E02066">
        <w:t xml:space="preserve">appointed to the Alabama Disability: IN Board of Directors.  </w:t>
      </w:r>
      <w:r w:rsidR="001E2A0C">
        <w:t xml:space="preserve"> </w:t>
      </w:r>
    </w:p>
    <w:p w14:paraId="4D1E6E56" w14:textId="6C3BCA50" w:rsidR="00B33480" w:rsidRDefault="001E2A0C" w:rsidP="00702A2A">
      <w:pPr>
        <w:spacing w:after="100" w:afterAutospacing="1"/>
        <w:jc w:val="left"/>
      </w:pPr>
      <w:r>
        <w:t xml:space="preserve">Mr. Lemley expressed her </w:t>
      </w:r>
      <w:r w:rsidR="008266F6">
        <w:t>willingness and eagerness to commit her time, talents, and energy to the well-being of people in Alabama with disabilities</w:t>
      </w:r>
      <w:r w:rsidR="00A67662">
        <w:t xml:space="preserve">.  </w:t>
      </w:r>
      <w:r w:rsidR="008266F6">
        <w:t xml:space="preserve">She is </w:t>
      </w:r>
      <w:r>
        <w:t>excite</w:t>
      </w:r>
      <w:r w:rsidR="00090B7F">
        <w:t xml:space="preserve">d </w:t>
      </w:r>
      <w:r>
        <w:t xml:space="preserve">to begin the journey with the </w:t>
      </w:r>
      <w:r w:rsidR="008214C2">
        <w:t xml:space="preserve">Alabama </w:t>
      </w:r>
      <w:r>
        <w:t>Board</w:t>
      </w:r>
      <w:r w:rsidR="008214C2">
        <w:t xml:space="preserve"> of Rehabilitation Services.  </w:t>
      </w:r>
      <w:r>
        <w:t>As a mother of an adult son diagnosed you</w:t>
      </w:r>
      <w:r w:rsidR="00A67662">
        <w:t>n</w:t>
      </w:r>
      <w:r>
        <w:t xml:space="preserve">g with </w:t>
      </w:r>
      <w:r w:rsidR="00CC0252">
        <w:t>A</w:t>
      </w:r>
      <w:r w:rsidR="008266F6">
        <w:t xml:space="preserve">utism </w:t>
      </w:r>
      <w:r w:rsidR="00CC0252">
        <w:t>S</w:t>
      </w:r>
      <w:r w:rsidR="008266F6">
        <w:t xml:space="preserve">pectrum </w:t>
      </w:r>
      <w:r w:rsidR="00CC0252">
        <w:t>D</w:t>
      </w:r>
      <w:r w:rsidR="008266F6">
        <w:t>isorder</w:t>
      </w:r>
      <w:r>
        <w:t xml:space="preserve">, she has </w:t>
      </w:r>
      <w:r w:rsidR="008266F6">
        <w:t>personal experience with the challenges faced by people with disabilities every day.  She said that she is “on a mission to be sure that no parent or child (with a disability) has to go through” similar difficulties her family experienced, especially when her son, who had earned his master’s</w:t>
      </w:r>
      <w:r w:rsidR="00E02066">
        <w:t xml:space="preserve"> degree </w:t>
      </w:r>
      <w:r w:rsidR="008266F6">
        <w:t xml:space="preserve">in aerospace engineering, met with numerous roadblocks to gaining employment.  Upon connecting with Vocational Rehabilitation Service, he was placed in a paid work experience program.  This vital experience led him to his current career as a </w:t>
      </w:r>
      <w:r w:rsidR="00087AC8">
        <w:t>L</w:t>
      </w:r>
      <w:r w:rsidR="008266F6">
        <w:t xml:space="preserve">ab </w:t>
      </w:r>
      <w:r w:rsidR="00CC0252">
        <w:t>C</w:t>
      </w:r>
      <w:r w:rsidR="008266F6">
        <w:t xml:space="preserve">oordinator for the University of Alabama’s College of Engineering.  </w:t>
      </w:r>
      <w:r w:rsidR="0077198B">
        <w:t xml:space="preserve"> </w:t>
      </w:r>
    </w:p>
    <w:p w14:paraId="6B60E24A" w14:textId="77777777" w:rsidR="00F224EC" w:rsidRDefault="00F224EC" w:rsidP="00C46B35">
      <w:pPr>
        <w:spacing w:after="100" w:afterAutospacing="1"/>
        <w:jc w:val="left"/>
      </w:pPr>
    </w:p>
    <w:p w14:paraId="75C4DD2C" w14:textId="77777777" w:rsidR="00F224EC" w:rsidRDefault="00F224EC" w:rsidP="00C46B35">
      <w:pPr>
        <w:spacing w:after="100" w:afterAutospacing="1"/>
        <w:jc w:val="left"/>
      </w:pPr>
    </w:p>
    <w:p w14:paraId="5BE54880" w14:textId="3C2D5A25" w:rsidR="003E3510" w:rsidRDefault="003E3510" w:rsidP="00C46B35">
      <w:pPr>
        <w:spacing w:after="100" w:afterAutospacing="1"/>
        <w:jc w:val="left"/>
      </w:pPr>
    </w:p>
    <w:p w14:paraId="11B7EFA0" w14:textId="0CC7D97D" w:rsidR="00C46B35" w:rsidRDefault="00C74883" w:rsidP="00C46B35">
      <w:pPr>
        <w:spacing w:after="100" w:afterAutospacing="1"/>
        <w:jc w:val="left"/>
      </w:pPr>
      <w:r>
        <w:t>Mrs. Ashl</w:t>
      </w:r>
      <w:r w:rsidR="00023C5F">
        <w:t>e</w:t>
      </w:r>
      <w:r>
        <w:t xml:space="preserve">y Hamlett, General Counsel, administered the Oath of Office for Mrs. </w:t>
      </w:r>
      <w:r w:rsidR="00087AC8">
        <w:t>Lemley</w:t>
      </w:r>
      <w:r w:rsidR="00BF2389">
        <w:t xml:space="preserve">.  </w:t>
      </w:r>
      <w:r w:rsidR="00C46B35">
        <w:t xml:space="preserve">Mrs. Lemley expressed her desire to serve the constituents of Alabama to the best of her ability and to ensure that they are well-served.  </w:t>
      </w:r>
    </w:p>
    <w:p w14:paraId="36DB1E58" w14:textId="1FEFFB61" w:rsidR="001703D9" w:rsidRDefault="001703D9" w:rsidP="00533A01">
      <w:pPr>
        <w:spacing w:after="100" w:afterAutospacing="1"/>
        <w:ind w:left="0" w:firstLine="0"/>
        <w:jc w:val="left"/>
        <w:rPr>
          <w:szCs w:val="26"/>
        </w:rPr>
      </w:pPr>
      <w:r w:rsidRPr="009956E7">
        <w:rPr>
          <w:szCs w:val="26"/>
        </w:rPr>
        <w:t>Mr. Wilkinson and Commissioner Burdeshaw expressed their appreciation to M</w:t>
      </w:r>
      <w:r>
        <w:rPr>
          <w:szCs w:val="26"/>
        </w:rPr>
        <w:t>r</w:t>
      </w:r>
      <w:r w:rsidRPr="009956E7">
        <w:rPr>
          <w:szCs w:val="26"/>
        </w:rPr>
        <w:t xml:space="preserve">s. </w:t>
      </w:r>
      <w:r w:rsidR="0023605D">
        <w:rPr>
          <w:szCs w:val="26"/>
        </w:rPr>
        <w:t xml:space="preserve">Lemley </w:t>
      </w:r>
      <w:r>
        <w:rPr>
          <w:szCs w:val="26"/>
        </w:rPr>
        <w:t xml:space="preserve">for her </w:t>
      </w:r>
      <w:r w:rsidRPr="009956E7">
        <w:rPr>
          <w:szCs w:val="26"/>
        </w:rPr>
        <w:t xml:space="preserve">willingness to serve and </w:t>
      </w:r>
      <w:r>
        <w:rPr>
          <w:szCs w:val="26"/>
        </w:rPr>
        <w:t xml:space="preserve">her </w:t>
      </w:r>
      <w:r w:rsidRPr="009956E7">
        <w:rPr>
          <w:szCs w:val="26"/>
        </w:rPr>
        <w:t xml:space="preserve">dedication to the mission of the Alabama </w:t>
      </w:r>
      <w:r>
        <w:rPr>
          <w:szCs w:val="26"/>
        </w:rPr>
        <w:t xml:space="preserve">Department of </w:t>
      </w:r>
      <w:r w:rsidRPr="009956E7">
        <w:rPr>
          <w:szCs w:val="26"/>
        </w:rPr>
        <w:t xml:space="preserve">Rehabilitation Services.  </w:t>
      </w:r>
    </w:p>
    <w:p w14:paraId="1DC37AD4" w14:textId="3365000E" w:rsidR="0023605D" w:rsidRPr="009D31FC" w:rsidRDefault="009D31FC" w:rsidP="001703D9">
      <w:pPr>
        <w:spacing w:after="100" w:afterAutospacing="1"/>
        <w:jc w:val="left"/>
        <w:rPr>
          <w:i/>
          <w:iCs/>
          <w:szCs w:val="26"/>
          <w:u w:val="single"/>
        </w:rPr>
      </w:pPr>
      <w:r>
        <w:rPr>
          <w:i/>
          <w:iCs/>
          <w:szCs w:val="26"/>
          <w:u w:val="single"/>
        </w:rPr>
        <w:t xml:space="preserve">Alabama Department of Rehabilitation Services Operations &amp; Personnel Staffing Plan FY 2023 – 2024 </w:t>
      </w:r>
    </w:p>
    <w:p w14:paraId="4C953390" w14:textId="420D8376" w:rsidR="0023605D" w:rsidRDefault="009D31FC" w:rsidP="001703D9">
      <w:pPr>
        <w:spacing w:after="100" w:afterAutospacing="1"/>
        <w:jc w:val="left"/>
        <w:rPr>
          <w:szCs w:val="26"/>
        </w:rPr>
      </w:pPr>
      <w:r>
        <w:rPr>
          <w:szCs w:val="26"/>
        </w:rPr>
        <w:t xml:space="preserve">Mrs. Shay Cannon, Chief Financial Officer, </w:t>
      </w:r>
      <w:r w:rsidR="00CB57FD">
        <w:rPr>
          <w:szCs w:val="26"/>
        </w:rPr>
        <w:t xml:space="preserve">provided an in-dept </w:t>
      </w:r>
      <w:r>
        <w:rPr>
          <w:szCs w:val="26"/>
        </w:rPr>
        <w:t>review</w:t>
      </w:r>
      <w:r w:rsidR="00CB57FD">
        <w:rPr>
          <w:szCs w:val="26"/>
        </w:rPr>
        <w:t xml:space="preserve"> of </w:t>
      </w:r>
      <w:r>
        <w:rPr>
          <w:szCs w:val="26"/>
        </w:rPr>
        <w:t xml:space="preserve">the ADRS Operations Plan for FY 2023 – 2024, Executive Budget Office (EBO) Form 8.  Mrs. Cannon </w:t>
      </w:r>
      <w:r w:rsidR="001E7376">
        <w:rPr>
          <w:szCs w:val="26"/>
        </w:rPr>
        <w:t xml:space="preserve">introduced and </w:t>
      </w:r>
      <w:r>
        <w:rPr>
          <w:szCs w:val="26"/>
        </w:rPr>
        <w:t>expressed her appreciation to Mr. Matt James, Assistant Chief Financial Officer</w:t>
      </w:r>
      <w:r w:rsidR="001E7376">
        <w:rPr>
          <w:szCs w:val="26"/>
        </w:rPr>
        <w:t xml:space="preserve">, </w:t>
      </w:r>
      <w:r>
        <w:rPr>
          <w:szCs w:val="26"/>
        </w:rPr>
        <w:t>and Mr. William Hansen, Budget Accountant</w:t>
      </w:r>
      <w:r w:rsidR="00BF2389">
        <w:rPr>
          <w:szCs w:val="26"/>
        </w:rPr>
        <w:t xml:space="preserve"> </w:t>
      </w:r>
      <w:r>
        <w:rPr>
          <w:szCs w:val="26"/>
        </w:rPr>
        <w:t>for their assistance in preparing the ADRS Operations Plan.  Mr. James and Mr. Hansen are both invaluable member</w:t>
      </w:r>
      <w:r w:rsidR="00BF2389">
        <w:rPr>
          <w:szCs w:val="26"/>
        </w:rPr>
        <w:t xml:space="preserve">s </w:t>
      </w:r>
      <w:r>
        <w:rPr>
          <w:szCs w:val="26"/>
        </w:rPr>
        <w:t xml:space="preserve">of the Budget Team.  </w:t>
      </w:r>
    </w:p>
    <w:p w14:paraId="66CEB52F" w14:textId="26529F24" w:rsidR="0023605D" w:rsidRDefault="001E7376" w:rsidP="001703D9">
      <w:pPr>
        <w:spacing w:after="100" w:afterAutospacing="1"/>
        <w:jc w:val="left"/>
        <w:rPr>
          <w:szCs w:val="26"/>
        </w:rPr>
      </w:pPr>
      <w:r>
        <w:rPr>
          <w:szCs w:val="26"/>
        </w:rPr>
        <w:t xml:space="preserve">Mrs. Tracy Bird, Human Resource Development Director, reviewed the ADRS Personnel Staffing Plan for FY 2023 – 2024, Executive Budget Office (EBO) Form 9.  </w:t>
      </w:r>
    </w:p>
    <w:p w14:paraId="4AAFEC0A" w14:textId="46745E15" w:rsidR="001E7376" w:rsidRDefault="00433F31" w:rsidP="001703D9">
      <w:pPr>
        <w:spacing w:after="100" w:afterAutospacing="1"/>
        <w:jc w:val="left"/>
        <w:rPr>
          <w:szCs w:val="26"/>
        </w:rPr>
      </w:pPr>
      <w:r>
        <w:rPr>
          <w:szCs w:val="26"/>
        </w:rPr>
        <w:t>Mr. Wilkinson moved that the Board approve and adopt the Alabama Department of Rehabilitation Services (ADRS) FY 2023 – 2024 Operations Plan (EBO Form 8) at the spending level of $251,303,868</w:t>
      </w:r>
      <w:r w:rsidR="00BF2389">
        <w:rPr>
          <w:szCs w:val="26"/>
        </w:rPr>
        <w:t xml:space="preserve">, </w:t>
      </w:r>
      <w:r>
        <w:rPr>
          <w:szCs w:val="26"/>
        </w:rPr>
        <w:t xml:space="preserve">and the ADRS Staffing Plan (EBO Form 9) at the staffing level of 881.50 full-time equivalent positions, and that </w:t>
      </w:r>
      <w:r w:rsidR="00BF2389">
        <w:rPr>
          <w:szCs w:val="26"/>
        </w:rPr>
        <w:t xml:space="preserve">the Board </w:t>
      </w:r>
      <w:r>
        <w:rPr>
          <w:szCs w:val="26"/>
        </w:rPr>
        <w:t>give authority to the Commissioner and Chief Financial Officer to revise the Operations Plan within these spending and staffing levels</w:t>
      </w:r>
      <w:r w:rsidR="00707E12">
        <w:rPr>
          <w:szCs w:val="26"/>
        </w:rPr>
        <w:t xml:space="preserve">.  The motion to approve the </w:t>
      </w:r>
      <w:r w:rsidR="001819A6">
        <w:rPr>
          <w:szCs w:val="26"/>
        </w:rPr>
        <w:t xml:space="preserve">ADRS </w:t>
      </w:r>
      <w:r w:rsidR="00707E12">
        <w:rPr>
          <w:szCs w:val="26"/>
        </w:rPr>
        <w:t xml:space="preserve">Operations </w:t>
      </w:r>
      <w:r w:rsidR="001819A6">
        <w:rPr>
          <w:szCs w:val="26"/>
        </w:rPr>
        <w:t xml:space="preserve">&amp; Personnel Staffing </w:t>
      </w:r>
      <w:r w:rsidR="00707E12">
        <w:rPr>
          <w:szCs w:val="26"/>
        </w:rPr>
        <w:t xml:space="preserve">Plan </w:t>
      </w:r>
      <w:r w:rsidR="001819A6">
        <w:rPr>
          <w:szCs w:val="26"/>
        </w:rPr>
        <w:t xml:space="preserve">for FY 2023 – 2024 was seconded by Ms. Kimberlin Love, and the motion was approved.  </w:t>
      </w:r>
    </w:p>
    <w:p w14:paraId="710A28EE" w14:textId="0964DCE1" w:rsidR="007624BA" w:rsidRDefault="007624BA" w:rsidP="001703D9">
      <w:pPr>
        <w:spacing w:after="100" w:afterAutospacing="1"/>
        <w:jc w:val="left"/>
        <w:rPr>
          <w:szCs w:val="26"/>
        </w:rPr>
      </w:pPr>
      <w:r>
        <w:rPr>
          <w:szCs w:val="26"/>
        </w:rPr>
        <w:t>Mr. Wilkinson and Commissioner Burdeshaw expressed appreciation to the Executive Leadership Accounting and Personnel Team</w:t>
      </w:r>
      <w:r w:rsidR="00BF2389">
        <w:rPr>
          <w:szCs w:val="26"/>
        </w:rPr>
        <w:t xml:space="preserve">s </w:t>
      </w:r>
      <w:r>
        <w:rPr>
          <w:szCs w:val="26"/>
        </w:rPr>
        <w:t xml:space="preserve">for their commitment in pulling this document together, job well done!    </w:t>
      </w:r>
    </w:p>
    <w:p w14:paraId="49CE80C1" w14:textId="1D35C117" w:rsidR="007624BA" w:rsidRDefault="005179F6" w:rsidP="001703D9">
      <w:pPr>
        <w:spacing w:after="100" w:afterAutospacing="1"/>
        <w:jc w:val="left"/>
        <w:rPr>
          <w:szCs w:val="26"/>
        </w:rPr>
      </w:pPr>
      <w:r>
        <w:rPr>
          <w:szCs w:val="26"/>
        </w:rPr>
        <w:t xml:space="preserve">Commissioner Burdeshaw reported that she would begin meeting with the Chief Financial Officer, budget staff, Human Resource Development Director, and program leadership to analyze budget trends and projections </w:t>
      </w:r>
      <w:r w:rsidR="002D3E60">
        <w:rPr>
          <w:szCs w:val="26"/>
        </w:rPr>
        <w:t xml:space="preserve">to </w:t>
      </w:r>
      <w:r>
        <w:rPr>
          <w:szCs w:val="26"/>
        </w:rPr>
        <w:t>develop</w:t>
      </w:r>
      <w:r w:rsidR="002D3E60">
        <w:rPr>
          <w:szCs w:val="26"/>
        </w:rPr>
        <w:t xml:space="preserve"> </w:t>
      </w:r>
      <w:r>
        <w:rPr>
          <w:szCs w:val="26"/>
        </w:rPr>
        <w:t xml:space="preserve">strategic plans.  </w:t>
      </w:r>
    </w:p>
    <w:p w14:paraId="033E62A0" w14:textId="20A81655" w:rsidR="00FE7972" w:rsidRDefault="00D071DA" w:rsidP="00FE7972">
      <w:pPr>
        <w:spacing w:after="100" w:afterAutospacing="1" w:line="240" w:lineRule="auto"/>
        <w:ind w:left="0" w:firstLine="0"/>
        <w:jc w:val="left"/>
        <w:rPr>
          <w:rFonts w:eastAsia="ヒラギノ角ゴ Pro W3"/>
          <w:i/>
          <w:iCs/>
          <w:szCs w:val="26"/>
          <w:u w:val="single"/>
        </w:rPr>
      </w:pPr>
      <w:r>
        <w:rPr>
          <w:rFonts w:eastAsia="ヒラギノ角ゴ Pro W3"/>
          <w:i/>
          <w:iCs/>
          <w:szCs w:val="26"/>
          <w:u w:val="single"/>
        </w:rPr>
        <w:t>Division Updates</w:t>
      </w:r>
      <w:r w:rsidR="009A4031">
        <w:rPr>
          <w:rFonts w:eastAsia="ヒラギノ角ゴ Pro W3"/>
          <w:i/>
          <w:iCs/>
          <w:szCs w:val="26"/>
          <w:u w:val="single"/>
        </w:rPr>
        <w:t>:</w:t>
      </w:r>
      <w:r>
        <w:rPr>
          <w:rFonts w:eastAsia="ヒラギノ角ゴ Pro W3"/>
          <w:i/>
          <w:iCs/>
          <w:szCs w:val="26"/>
          <w:u w:val="single"/>
        </w:rPr>
        <w:t xml:space="preserve">  </w:t>
      </w:r>
    </w:p>
    <w:p w14:paraId="43BDD7A7" w14:textId="34720500" w:rsidR="00BE06D1" w:rsidRPr="0063122A" w:rsidRDefault="00EA76CF" w:rsidP="00D071DA">
      <w:pPr>
        <w:spacing w:after="100" w:afterAutospacing="1" w:line="240" w:lineRule="auto"/>
        <w:ind w:left="0" w:firstLine="0"/>
        <w:jc w:val="left"/>
        <w:rPr>
          <w:rFonts w:eastAsia="ヒラギノ角ゴ Pro W3"/>
          <w:szCs w:val="26"/>
        </w:rPr>
      </w:pPr>
      <w:r>
        <w:rPr>
          <w:rFonts w:eastAsia="ヒラギノ角ゴ Pro W3"/>
          <w:szCs w:val="26"/>
        </w:rPr>
        <w:t>Karen Jenkins, Deputy Commissioner</w:t>
      </w:r>
      <w:r w:rsidR="00B627D6">
        <w:rPr>
          <w:rFonts w:eastAsia="ヒラギノ角ゴ Pro W3"/>
          <w:szCs w:val="26"/>
        </w:rPr>
        <w:t xml:space="preserve">, </w:t>
      </w:r>
      <w:r>
        <w:rPr>
          <w:rFonts w:eastAsia="ヒラギノ角ゴ Pro W3"/>
          <w:szCs w:val="26"/>
        </w:rPr>
        <w:t>Vocational Rehabilitation Service</w:t>
      </w:r>
      <w:r w:rsidR="00B627D6">
        <w:rPr>
          <w:rFonts w:eastAsia="ヒラギノ角ゴ Pro W3"/>
          <w:szCs w:val="26"/>
        </w:rPr>
        <w:t xml:space="preserve"> – General program</w:t>
      </w:r>
      <w:r w:rsidR="00BF2389">
        <w:rPr>
          <w:rFonts w:eastAsia="ヒラギノ角ゴ Pro W3"/>
          <w:szCs w:val="26"/>
        </w:rPr>
        <w:t xml:space="preserve">, </w:t>
      </w:r>
      <w:r>
        <w:rPr>
          <w:rFonts w:eastAsia="ヒラギノ角ゴ Pro W3"/>
          <w:szCs w:val="26"/>
        </w:rPr>
        <w:t xml:space="preserve">reported the </w:t>
      </w:r>
      <w:r w:rsidR="00B627D6">
        <w:rPr>
          <w:rFonts w:eastAsia="ヒラギノ角ゴ Pro W3"/>
          <w:szCs w:val="26"/>
        </w:rPr>
        <w:t>Alabama Department of Rehabilitation Services</w:t>
      </w:r>
      <w:r w:rsidR="00B31600">
        <w:rPr>
          <w:rFonts w:eastAsia="ヒラギノ角ゴ Pro W3"/>
          <w:szCs w:val="26"/>
        </w:rPr>
        <w:t xml:space="preserve">, Social Security Disability Program, </w:t>
      </w:r>
      <w:r w:rsidR="00B627D6">
        <w:rPr>
          <w:rFonts w:eastAsia="ヒラギノ角ゴ Pro W3"/>
          <w:szCs w:val="26"/>
        </w:rPr>
        <w:t>Benefits Counseling Services and Program</w:t>
      </w:r>
      <w:r w:rsidR="005E0FE2">
        <w:rPr>
          <w:rFonts w:eastAsia="ヒラギノ角ゴ Pro W3"/>
          <w:szCs w:val="26"/>
        </w:rPr>
        <w:t xml:space="preserve"> </w:t>
      </w:r>
      <w:r w:rsidR="00B627D6">
        <w:rPr>
          <w:rFonts w:eastAsia="ヒラギノ角ゴ Pro W3"/>
          <w:szCs w:val="26"/>
        </w:rPr>
        <w:t>Expansion has recruited six (6) additional Benefit Specialists that began work the end of June 2023.</w:t>
      </w:r>
      <w:r w:rsidR="005E0FE2">
        <w:rPr>
          <w:rFonts w:eastAsia="ヒラギノ角ゴ Pro W3"/>
          <w:szCs w:val="26"/>
        </w:rPr>
        <w:t xml:space="preserve">  </w:t>
      </w:r>
    </w:p>
    <w:p w14:paraId="46A21C9C" w14:textId="77777777" w:rsidR="00B435C0" w:rsidRDefault="00B435C0" w:rsidP="00864BC7">
      <w:pPr>
        <w:spacing w:after="100" w:afterAutospacing="1" w:line="240" w:lineRule="auto"/>
        <w:ind w:left="0" w:firstLine="0"/>
        <w:jc w:val="left"/>
        <w:rPr>
          <w:rFonts w:eastAsia="ヒラギノ角ゴ Pro W3"/>
          <w:i/>
          <w:iCs/>
          <w:szCs w:val="26"/>
          <w:u w:val="single"/>
        </w:rPr>
      </w:pPr>
    </w:p>
    <w:p w14:paraId="618B8DBB" w14:textId="77777777" w:rsidR="00B435C0" w:rsidRDefault="00B435C0" w:rsidP="00864BC7">
      <w:pPr>
        <w:spacing w:after="100" w:afterAutospacing="1" w:line="240" w:lineRule="auto"/>
        <w:ind w:left="0" w:firstLine="0"/>
        <w:jc w:val="left"/>
        <w:rPr>
          <w:rFonts w:eastAsia="ヒラギノ角ゴ Pro W3"/>
          <w:i/>
          <w:iCs/>
          <w:szCs w:val="26"/>
          <w:u w:val="single"/>
        </w:rPr>
      </w:pPr>
    </w:p>
    <w:p w14:paraId="5F31E2C6" w14:textId="77777777" w:rsidR="00B435C0" w:rsidRDefault="00B435C0" w:rsidP="00864BC7">
      <w:pPr>
        <w:spacing w:after="100" w:afterAutospacing="1" w:line="240" w:lineRule="auto"/>
        <w:ind w:left="0" w:firstLine="0"/>
        <w:jc w:val="left"/>
        <w:rPr>
          <w:rFonts w:eastAsia="ヒラギノ角ゴ Pro W3"/>
          <w:i/>
          <w:iCs/>
          <w:szCs w:val="26"/>
          <w:u w:val="single"/>
        </w:rPr>
      </w:pPr>
    </w:p>
    <w:p w14:paraId="7DCE8727" w14:textId="77777777" w:rsidR="00B435C0" w:rsidRDefault="00B435C0" w:rsidP="00864BC7">
      <w:pPr>
        <w:spacing w:after="100" w:afterAutospacing="1" w:line="240" w:lineRule="auto"/>
        <w:ind w:left="0" w:firstLine="0"/>
        <w:jc w:val="left"/>
        <w:rPr>
          <w:rFonts w:eastAsia="ヒラギノ角ゴ Pro W3"/>
          <w:i/>
          <w:iCs/>
          <w:szCs w:val="26"/>
          <w:u w:val="single"/>
        </w:rPr>
      </w:pPr>
    </w:p>
    <w:p w14:paraId="344A028B" w14:textId="77777777" w:rsidR="00B435C0" w:rsidRDefault="00B435C0" w:rsidP="00864BC7">
      <w:pPr>
        <w:spacing w:after="100" w:afterAutospacing="1" w:line="240" w:lineRule="auto"/>
        <w:ind w:left="0" w:firstLine="0"/>
        <w:jc w:val="left"/>
        <w:rPr>
          <w:rFonts w:eastAsia="ヒラギノ角ゴ Pro W3"/>
          <w:i/>
          <w:iCs/>
          <w:szCs w:val="26"/>
          <w:u w:val="single"/>
        </w:rPr>
      </w:pPr>
    </w:p>
    <w:p w14:paraId="2227A64D" w14:textId="77777777" w:rsidR="00B435C0" w:rsidRDefault="00B435C0" w:rsidP="00864BC7">
      <w:pPr>
        <w:spacing w:after="100" w:afterAutospacing="1" w:line="240" w:lineRule="auto"/>
        <w:ind w:left="0" w:firstLine="0"/>
        <w:jc w:val="left"/>
        <w:rPr>
          <w:rFonts w:eastAsia="ヒラギノ角ゴ Pro W3"/>
          <w:i/>
          <w:iCs/>
          <w:szCs w:val="26"/>
          <w:u w:val="single"/>
        </w:rPr>
      </w:pPr>
    </w:p>
    <w:p w14:paraId="603D71B0" w14:textId="1650505C" w:rsidR="00864BC7" w:rsidRDefault="00864BC7" w:rsidP="00864BC7">
      <w:pPr>
        <w:spacing w:after="100" w:afterAutospacing="1" w:line="240" w:lineRule="auto"/>
        <w:ind w:left="0" w:firstLine="0"/>
        <w:jc w:val="left"/>
        <w:rPr>
          <w:rFonts w:eastAsia="ヒラギノ角ゴ Pro W3"/>
          <w:i/>
          <w:iCs/>
          <w:szCs w:val="26"/>
          <w:u w:val="single"/>
        </w:rPr>
      </w:pPr>
      <w:r w:rsidRPr="007A73A7">
        <w:rPr>
          <w:rFonts w:eastAsia="ヒラギノ角ゴ Pro W3"/>
          <w:i/>
          <w:iCs/>
          <w:szCs w:val="26"/>
          <w:u w:val="single"/>
        </w:rPr>
        <w:t>Co</w:t>
      </w:r>
      <w:r>
        <w:rPr>
          <w:rFonts w:eastAsia="ヒラギノ角ゴ Pro W3"/>
          <w:i/>
          <w:iCs/>
          <w:szCs w:val="26"/>
          <w:u w:val="single"/>
        </w:rPr>
        <w:t xml:space="preserve">mmissioner’s Comments:  </w:t>
      </w:r>
    </w:p>
    <w:p w14:paraId="11D82A7C" w14:textId="0E501FC2" w:rsidR="00864BC7" w:rsidRPr="007A73A7" w:rsidRDefault="00864BC7" w:rsidP="00864BC7">
      <w:pPr>
        <w:spacing w:after="100" w:afterAutospacing="1" w:line="240" w:lineRule="auto"/>
        <w:ind w:left="0" w:firstLine="0"/>
        <w:jc w:val="left"/>
        <w:rPr>
          <w:rFonts w:eastAsia="ヒラギノ角ゴ Pro W3"/>
          <w:i/>
          <w:iCs/>
          <w:szCs w:val="26"/>
          <w:u w:val="single"/>
        </w:rPr>
      </w:pPr>
      <w:r w:rsidRPr="007A73A7">
        <w:rPr>
          <w:rFonts w:eastAsia="ヒラギノ角ゴ Pro W3"/>
          <w:i/>
          <w:iCs/>
          <w:szCs w:val="26"/>
          <w:u w:val="single"/>
        </w:rPr>
        <w:t>Council of State Administrators of Vocational Rehabilitation Services</w:t>
      </w:r>
      <w:r>
        <w:rPr>
          <w:rFonts w:eastAsia="ヒラギノ角ゴ Pro W3"/>
          <w:i/>
          <w:iCs/>
          <w:szCs w:val="26"/>
          <w:u w:val="single"/>
        </w:rPr>
        <w:t xml:space="preserve"> (CSAVR)</w:t>
      </w:r>
      <w:r w:rsidRPr="007A73A7">
        <w:rPr>
          <w:rFonts w:eastAsia="ヒラギノ角ゴ Pro W3"/>
          <w:i/>
          <w:iCs/>
          <w:szCs w:val="26"/>
          <w:u w:val="single"/>
        </w:rPr>
        <w:t xml:space="preserve">   </w:t>
      </w:r>
    </w:p>
    <w:p w14:paraId="57DD1C8B" w14:textId="41633527" w:rsidR="00BE06D1" w:rsidRDefault="00864BC7" w:rsidP="00D071DA">
      <w:pPr>
        <w:spacing w:after="100" w:afterAutospacing="1" w:line="240" w:lineRule="auto"/>
        <w:ind w:left="0" w:firstLine="0"/>
        <w:jc w:val="left"/>
        <w:rPr>
          <w:rFonts w:eastAsia="ヒラギノ角ゴ Pro W3"/>
          <w:szCs w:val="26"/>
        </w:rPr>
      </w:pPr>
      <w:r>
        <w:rPr>
          <w:rFonts w:eastAsia="ヒラギノ角ゴ Pro W3"/>
          <w:szCs w:val="26"/>
        </w:rPr>
        <w:t xml:space="preserve">Commissioner Burdeshaw joined the </w:t>
      </w:r>
      <w:r w:rsidR="00342B9D">
        <w:rPr>
          <w:rFonts w:eastAsia="ヒラギノ角ゴ Pro W3"/>
          <w:szCs w:val="26"/>
        </w:rPr>
        <w:t>S</w:t>
      </w:r>
      <w:r>
        <w:rPr>
          <w:rFonts w:eastAsia="ヒラギノ角ゴ Pro W3"/>
          <w:szCs w:val="26"/>
        </w:rPr>
        <w:t xml:space="preserve">ummer Executive Session of the Council of State Administrators of Vocational Rehabilitation Services (CSAVR) virtually due to other work engagements.  The national leadership has developed strategic priorities meant to positively impact the provision of timely services, the expenditure of federal funding, use of state match, and ultimately an increase in the workforce participation rate of people with disabilities.  </w:t>
      </w:r>
    </w:p>
    <w:p w14:paraId="35435C96" w14:textId="3A16E0BF" w:rsidR="00342B3C" w:rsidRDefault="00342B9D" w:rsidP="00D071DA">
      <w:pPr>
        <w:spacing w:after="100" w:afterAutospacing="1" w:line="240" w:lineRule="auto"/>
        <w:ind w:left="0" w:firstLine="0"/>
        <w:jc w:val="left"/>
        <w:rPr>
          <w:rFonts w:eastAsia="ヒラギノ角ゴ Pro W3"/>
          <w:szCs w:val="26"/>
        </w:rPr>
      </w:pPr>
      <w:r>
        <w:rPr>
          <w:rFonts w:eastAsia="ヒラギノ角ゴ Pro W3"/>
          <w:szCs w:val="26"/>
        </w:rPr>
        <w:t xml:space="preserve">The CSAVR Fall Conference will be held in Savannah, Georgia on October 28 – November 1, 2023.  The fall conference will focus on the same priorities of state programs </w:t>
      </w:r>
      <w:r w:rsidR="00402105">
        <w:rPr>
          <w:rFonts w:eastAsia="ヒラギノ角ゴ Pro W3"/>
          <w:szCs w:val="26"/>
        </w:rPr>
        <w:t xml:space="preserve">that </w:t>
      </w:r>
      <w:r>
        <w:rPr>
          <w:rFonts w:eastAsia="ヒラギノ角ゴ Pro W3"/>
          <w:szCs w:val="26"/>
        </w:rPr>
        <w:t xml:space="preserve">have implemented promising practices, rapid engagement, policy shifts, and innovative spending plans.  Commissioner Burdeshaw serves as </w:t>
      </w:r>
      <w:r w:rsidR="005F3B1E">
        <w:rPr>
          <w:rFonts w:eastAsia="ヒラギノ角ゴ Pro W3"/>
          <w:szCs w:val="26"/>
        </w:rPr>
        <w:t xml:space="preserve">new Region IV Representative and is looking forward to the opportunity to meet in-person during the conference.  </w:t>
      </w:r>
    </w:p>
    <w:p w14:paraId="46EB6ABF" w14:textId="551847D0" w:rsidR="00146C71" w:rsidRDefault="009F35CC" w:rsidP="00D071DA">
      <w:pPr>
        <w:spacing w:after="100" w:afterAutospacing="1" w:line="240" w:lineRule="auto"/>
        <w:ind w:left="0" w:firstLine="0"/>
        <w:jc w:val="left"/>
        <w:rPr>
          <w:rFonts w:eastAsia="ヒラギノ角ゴ Pro W3"/>
          <w:i/>
          <w:iCs/>
          <w:szCs w:val="26"/>
          <w:u w:val="single"/>
        </w:rPr>
      </w:pPr>
      <w:r w:rsidRPr="009F35CC">
        <w:rPr>
          <w:rFonts w:eastAsia="ヒラギノ角ゴ Pro W3"/>
          <w:i/>
          <w:iCs/>
          <w:szCs w:val="26"/>
          <w:u w:val="single"/>
        </w:rPr>
        <w:t>National Disability Employment Awareness Month</w:t>
      </w:r>
      <w:r>
        <w:rPr>
          <w:rFonts w:eastAsia="ヒラギノ角ゴ Pro W3"/>
          <w:i/>
          <w:iCs/>
          <w:szCs w:val="26"/>
          <w:u w:val="single"/>
        </w:rPr>
        <w:t xml:space="preserve"> (NDEAM)</w:t>
      </w:r>
      <w:r w:rsidRPr="009F35CC">
        <w:rPr>
          <w:rFonts w:eastAsia="ヒラギノ角ゴ Pro W3"/>
          <w:i/>
          <w:iCs/>
          <w:szCs w:val="26"/>
          <w:u w:val="single"/>
        </w:rPr>
        <w:t xml:space="preserve"> </w:t>
      </w:r>
    </w:p>
    <w:p w14:paraId="33DC98AD" w14:textId="77777777" w:rsidR="00D94754" w:rsidRDefault="00614DC1" w:rsidP="00D071DA">
      <w:pPr>
        <w:spacing w:after="100" w:afterAutospacing="1" w:line="240" w:lineRule="auto"/>
        <w:ind w:left="0" w:firstLine="0"/>
        <w:jc w:val="left"/>
        <w:rPr>
          <w:rFonts w:eastAsia="ヒラギノ角ゴ Pro W3"/>
          <w:szCs w:val="26"/>
        </w:rPr>
      </w:pPr>
      <w:r>
        <w:rPr>
          <w:rFonts w:eastAsia="ヒラギノ角ゴ Pro W3"/>
          <w:szCs w:val="26"/>
        </w:rPr>
        <w:t>O</w:t>
      </w:r>
      <w:r w:rsidR="009F35CC">
        <w:rPr>
          <w:rFonts w:eastAsia="ヒラギノ角ゴ Pro W3"/>
          <w:szCs w:val="26"/>
        </w:rPr>
        <w:t xml:space="preserve">bserved each October, National Disability Employment Awareness Month (NDEAM) celebrates the contributions of America’s workers with disabilities past and present, and showcases supportive, inclusive </w:t>
      </w:r>
      <w:r>
        <w:rPr>
          <w:rFonts w:eastAsia="ヒラギノ角ゴ Pro W3"/>
          <w:szCs w:val="26"/>
        </w:rPr>
        <w:t xml:space="preserve">employment policies and </w:t>
      </w:r>
      <w:r w:rsidRPr="00325A30">
        <w:rPr>
          <w:rFonts w:eastAsia="ヒラギノ角ゴ Pro W3"/>
          <w:szCs w:val="26"/>
        </w:rPr>
        <w:t>practices</w:t>
      </w:r>
      <w:r>
        <w:rPr>
          <w:rFonts w:eastAsia="ヒラギノ角ゴ Pro W3"/>
          <w:szCs w:val="26"/>
        </w:rPr>
        <w:t xml:space="preserve"> that benefit employers and employees.  This year’s theme is “Advancing Access and Equity.”  </w:t>
      </w:r>
    </w:p>
    <w:p w14:paraId="33F86A79" w14:textId="59C698CD" w:rsidR="009F35CC" w:rsidRDefault="00614DC1" w:rsidP="00D071DA">
      <w:pPr>
        <w:spacing w:after="100" w:afterAutospacing="1" w:line="240" w:lineRule="auto"/>
        <w:ind w:left="0" w:firstLine="0"/>
        <w:jc w:val="left"/>
        <w:rPr>
          <w:rFonts w:eastAsia="ヒラギノ角ゴ Pro W3"/>
          <w:szCs w:val="26"/>
        </w:rPr>
      </w:pPr>
      <w:r>
        <w:rPr>
          <w:rFonts w:eastAsia="ヒラギノ角ゴ Pro W3"/>
          <w:szCs w:val="26"/>
        </w:rPr>
        <w:t xml:space="preserve">Commissioner Burdeshaw reported the </w:t>
      </w:r>
      <w:r w:rsidR="00351154">
        <w:rPr>
          <w:rFonts w:eastAsia="ヒラギノ角ゴ Pro W3"/>
          <w:szCs w:val="26"/>
        </w:rPr>
        <w:t>Alabama Governor’s</w:t>
      </w:r>
      <w:r>
        <w:rPr>
          <w:rFonts w:eastAsia="ヒラギノ角ゴ Pro W3"/>
          <w:szCs w:val="26"/>
        </w:rPr>
        <w:t xml:space="preserve"> Committee on Employment of People with Disabilities annual awards will be held in-person on Friday, October 13, </w:t>
      </w:r>
      <w:r w:rsidR="006D2796">
        <w:rPr>
          <w:rFonts w:eastAsia="ヒラギノ角ゴ Pro W3"/>
          <w:szCs w:val="26"/>
        </w:rPr>
        <w:t>2023,</w:t>
      </w:r>
      <w:r>
        <w:rPr>
          <w:rFonts w:eastAsia="ヒラギノ角ゴ Pro W3"/>
          <w:szCs w:val="26"/>
        </w:rPr>
        <w:t xml:space="preserve"> at a location to be determined</w:t>
      </w:r>
      <w:r w:rsidR="006D2796">
        <w:rPr>
          <w:rFonts w:eastAsia="ヒラギノ角ゴ Pro W3"/>
          <w:szCs w:val="26"/>
        </w:rPr>
        <w:t xml:space="preserve">.  </w:t>
      </w:r>
      <w:r w:rsidR="007208AE">
        <w:rPr>
          <w:rFonts w:eastAsia="ヒラギノ角ゴ Pro W3"/>
          <w:szCs w:val="26"/>
        </w:rPr>
        <w:t xml:space="preserve">Additional </w:t>
      </w:r>
      <w:r w:rsidR="00E86155">
        <w:rPr>
          <w:rFonts w:eastAsia="ヒラギノ角ゴ Pro W3"/>
          <w:szCs w:val="26"/>
        </w:rPr>
        <w:t>i</w:t>
      </w:r>
      <w:r w:rsidR="006D2796">
        <w:rPr>
          <w:rFonts w:eastAsia="ヒラギノ角ゴ Pro W3"/>
          <w:szCs w:val="26"/>
        </w:rPr>
        <w:t>nformation</w:t>
      </w:r>
      <w:r w:rsidR="00E86155">
        <w:rPr>
          <w:rFonts w:eastAsia="ヒラギノ角ゴ Pro W3"/>
          <w:szCs w:val="26"/>
        </w:rPr>
        <w:t xml:space="preserve"> will be shared</w:t>
      </w:r>
      <w:r w:rsidR="007208AE">
        <w:rPr>
          <w:rFonts w:eastAsia="ヒラギノ角ゴ Pro W3"/>
          <w:szCs w:val="26"/>
        </w:rPr>
        <w:t xml:space="preserve"> </w:t>
      </w:r>
      <w:r w:rsidR="00E86155">
        <w:rPr>
          <w:rFonts w:eastAsia="ヒラギノ角ゴ Pro W3"/>
          <w:szCs w:val="26"/>
        </w:rPr>
        <w:t>as soon as it is available</w:t>
      </w:r>
      <w:r w:rsidR="007208AE">
        <w:rPr>
          <w:rFonts w:eastAsia="ヒラギノ角ゴ Pro W3"/>
          <w:szCs w:val="26"/>
        </w:rPr>
        <w:t xml:space="preserve">.  </w:t>
      </w:r>
      <w:r w:rsidR="00402105">
        <w:rPr>
          <w:rFonts w:eastAsia="ヒラギノ角ゴ Pro W3"/>
          <w:szCs w:val="26"/>
        </w:rPr>
        <w:t xml:space="preserve">Everyone should </w:t>
      </w:r>
      <w:r w:rsidR="00E86155">
        <w:rPr>
          <w:rFonts w:eastAsia="ヒラギノ角ゴ Pro W3"/>
          <w:szCs w:val="26"/>
        </w:rPr>
        <w:t xml:space="preserve">plan to attend the inspirational awards honoring employees with disabilities and the employers who hire them.   </w:t>
      </w:r>
    </w:p>
    <w:p w14:paraId="27B292C9" w14:textId="7508ED5E" w:rsidR="00351154" w:rsidRDefault="00A10490" w:rsidP="00D071DA">
      <w:pPr>
        <w:spacing w:after="100" w:afterAutospacing="1" w:line="240" w:lineRule="auto"/>
        <w:ind w:left="0" w:firstLine="0"/>
        <w:jc w:val="left"/>
        <w:rPr>
          <w:rFonts w:eastAsia="ヒラギノ角ゴ Pro W3"/>
          <w:szCs w:val="26"/>
        </w:rPr>
      </w:pPr>
      <w:r>
        <w:rPr>
          <w:rFonts w:eastAsia="ヒラギノ角ゴ Pro W3"/>
          <w:szCs w:val="26"/>
        </w:rPr>
        <w:t xml:space="preserve">The </w:t>
      </w:r>
      <w:r w:rsidR="009D0121">
        <w:rPr>
          <w:rFonts w:eastAsia="ヒラギノ角ゴ Pro W3"/>
          <w:szCs w:val="26"/>
        </w:rPr>
        <w:t>5</w:t>
      </w:r>
      <w:r w:rsidR="009D0121" w:rsidRPr="009D0121">
        <w:rPr>
          <w:rFonts w:eastAsia="ヒラギノ角ゴ Pro W3"/>
          <w:szCs w:val="26"/>
          <w:vertAlign w:val="superscript"/>
        </w:rPr>
        <w:t>th</w:t>
      </w:r>
      <w:r w:rsidR="009D0121">
        <w:rPr>
          <w:rFonts w:eastAsia="ヒラギノ角ゴ Pro W3"/>
          <w:szCs w:val="26"/>
        </w:rPr>
        <w:t xml:space="preserve"> </w:t>
      </w:r>
      <w:r w:rsidR="00402105">
        <w:rPr>
          <w:rFonts w:eastAsia="ヒラギノ角ゴ Pro W3"/>
          <w:szCs w:val="26"/>
        </w:rPr>
        <w:t>A</w:t>
      </w:r>
      <w:r w:rsidR="009D0121">
        <w:rPr>
          <w:rFonts w:eastAsia="ヒラギノ角ゴ Pro W3"/>
          <w:szCs w:val="26"/>
        </w:rPr>
        <w:t xml:space="preserve">nnual </w:t>
      </w:r>
      <w:r>
        <w:rPr>
          <w:rFonts w:eastAsia="ヒラギノ角ゴ Pro W3"/>
          <w:szCs w:val="26"/>
        </w:rPr>
        <w:t xml:space="preserve">Governor’s Job Fair for People with Disabilities </w:t>
      </w:r>
      <w:r w:rsidR="009D0121">
        <w:rPr>
          <w:rFonts w:eastAsia="ヒラギノ角ゴ Pro W3"/>
          <w:szCs w:val="26"/>
        </w:rPr>
        <w:t xml:space="preserve">will be </w:t>
      </w:r>
      <w:r>
        <w:rPr>
          <w:rFonts w:eastAsia="ヒラギノ角ゴ Pro W3"/>
          <w:szCs w:val="26"/>
        </w:rPr>
        <w:t xml:space="preserve">held </w:t>
      </w:r>
      <w:r w:rsidR="009D0121">
        <w:rPr>
          <w:rFonts w:eastAsia="ヒラギノ角ゴ Pro W3"/>
          <w:szCs w:val="26"/>
        </w:rPr>
        <w:t xml:space="preserve">Thursday, October 5, 2023, from 9:00 a.m. to 1:00 p.m. </w:t>
      </w:r>
      <w:r>
        <w:rPr>
          <w:rFonts w:eastAsia="ヒラギノ角ゴ Pro W3"/>
          <w:szCs w:val="26"/>
        </w:rPr>
        <w:t>at Lawson State Community College</w:t>
      </w:r>
      <w:r w:rsidR="009D0121">
        <w:rPr>
          <w:rFonts w:eastAsia="ヒラギノ角ゴ Pro W3"/>
          <w:szCs w:val="26"/>
        </w:rPr>
        <w:t xml:space="preserve">’s Birmingham campus.  The job fair is free to both employers and jobseekers.    </w:t>
      </w:r>
    </w:p>
    <w:p w14:paraId="5456214B" w14:textId="6E841379" w:rsidR="00325A30" w:rsidRPr="00CB40CE" w:rsidRDefault="00325A30" w:rsidP="00325A30">
      <w:pPr>
        <w:rPr>
          <w:i/>
          <w:iCs/>
          <w:szCs w:val="26"/>
          <w:u w:val="single"/>
        </w:rPr>
      </w:pPr>
      <w:r w:rsidRPr="00CB40CE">
        <w:rPr>
          <w:i/>
          <w:iCs/>
          <w:szCs w:val="26"/>
          <w:u w:val="single"/>
        </w:rPr>
        <w:t>2024 Alabama Combined Workforce Innovation Opportunity Act (WIOA</w:t>
      </w:r>
      <w:r w:rsidR="00B435C0">
        <w:rPr>
          <w:i/>
          <w:iCs/>
          <w:szCs w:val="26"/>
          <w:u w:val="single"/>
        </w:rPr>
        <w:t xml:space="preserve">) State Plan </w:t>
      </w:r>
    </w:p>
    <w:p w14:paraId="7403787B" w14:textId="68699C40" w:rsidR="00325A30" w:rsidRDefault="00325A30" w:rsidP="00325A30">
      <w:pPr>
        <w:rPr>
          <w:sz w:val="24"/>
          <w:szCs w:val="24"/>
        </w:rPr>
      </w:pPr>
    </w:p>
    <w:p w14:paraId="369C2F5F" w14:textId="48AFF55C" w:rsidR="00325A30" w:rsidRPr="004174C6" w:rsidRDefault="00CB40CE" w:rsidP="004174C6">
      <w:pPr>
        <w:jc w:val="left"/>
        <w:rPr>
          <w:szCs w:val="26"/>
        </w:rPr>
      </w:pPr>
      <w:r w:rsidRPr="004174C6">
        <w:rPr>
          <w:szCs w:val="26"/>
        </w:rPr>
        <w:t xml:space="preserve">Since the passage of the Workforce Innovation Opportunity Act (WIOA), states are required to submit a four-year plan to the United States Secretary of Labor describing the plan for each of the </w:t>
      </w:r>
      <w:r w:rsidR="00273E16">
        <w:rPr>
          <w:szCs w:val="26"/>
        </w:rPr>
        <w:t>t</w:t>
      </w:r>
      <w:r w:rsidRPr="004174C6">
        <w:rPr>
          <w:szCs w:val="26"/>
        </w:rPr>
        <w:t xml:space="preserve">itles and </w:t>
      </w:r>
      <w:r w:rsidR="00273E16">
        <w:rPr>
          <w:szCs w:val="26"/>
        </w:rPr>
        <w:t>p</w:t>
      </w:r>
      <w:r w:rsidRPr="004174C6">
        <w:rPr>
          <w:szCs w:val="26"/>
        </w:rPr>
        <w:t xml:space="preserve">rograms covered under the Act and any additional partners included in the combined state plan submission.  As Alabama is preparing to complete the plan, there will be stakeholder meetings held across the state for the citizens to provide input and receive information regarding the plan.  The meetings will be held from 5:30 - 7:30 p.m. on the campuses of various community colleges in the state.  The Alabama Department of Rehabilitation Services </w:t>
      </w:r>
      <w:r w:rsidR="00F54B2F" w:rsidRPr="004174C6">
        <w:rPr>
          <w:szCs w:val="26"/>
        </w:rPr>
        <w:t xml:space="preserve">vocational rehabilitation </w:t>
      </w:r>
      <w:r w:rsidRPr="004174C6">
        <w:rPr>
          <w:szCs w:val="26"/>
        </w:rPr>
        <w:t>staff</w:t>
      </w:r>
      <w:r w:rsidR="00F54B2F" w:rsidRPr="004174C6">
        <w:rPr>
          <w:szCs w:val="26"/>
        </w:rPr>
        <w:t xml:space="preserve">, </w:t>
      </w:r>
      <w:r w:rsidR="00972715">
        <w:rPr>
          <w:szCs w:val="26"/>
        </w:rPr>
        <w:t xml:space="preserve">including </w:t>
      </w:r>
      <w:r w:rsidR="00F54B2F" w:rsidRPr="004174C6">
        <w:rPr>
          <w:szCs w:val="26"/>
        </w:rPr>
        <w:t>interpreters</w:t>
      </w:r>
      <w:r w:rsidR="00972715">
        <w:rPr>
          <w:szCs w:val="26"/>
        </w:rPr>
        <w:t xml:space="preserve">, </w:t>
      </w:r>
      <w:r w:rsidRPr="004174C6">
        <w:rPr>
          <w:szCs w:val="26"/>
        </w:rPr>
        <w:t xml:space="preserve">will be attending these </w:t>
      </w:r>
      <w:r w:rsidR="00105453" w:rsidRPr="004174C6">
        <w:rPr>
          <w:szCs w:val="26"/>
        </w:rPr>
        <w:t>meetings,</w:t>
      </w:r>
      <w:r w:rsidR="00972715">
        <w:rPr>
          <w:szCs w:val="26"/>
        </w:rPr>
        <w:t xml:space="preserve"> and </w:t>
      </w:r>
      <w:r w:rsidRPr="004174C6">
        <w:rPr>
          <w:szCs w:val="26"/>
        </w:rPr>
        <w:t xml:space="preserve">encouraging consumers to attend.  Feedback received will be useful in the development of the state plan. </w:t>
      </w:r>
      <w:r w:rsidR="00F54B2F" w:rsidRPr="004174C6">
        <w:rPr>
          <w:szCs w:val="26"/>
        </w:rPr>
        <w:t xml:space="preserve">The Governor’s Office on Workforce and Education Transformation will conduct the following meetings with the assistance of the WIOA partners.  </w:t>
      </w:r>
      <w:r w:rsidR="00273E16">
        <w:rPr>
          <w:szCs w:val="26"/>
        </w:rPr>
        <w:t xml:space="preserve">Fellow board member, </w:t>
      </w:r>
      <w:r w:rsidR="00F54B2F" w:rsidRPr="004174C6">
        <w:rPr>
          <w:szCs w:val="26"/>
        </w:rPr>
        <w:t xml:space="preserve">Mr. Kevin Kidd will be involved in these meetings.  Commissioner Burdeshaw is planning to attend the Region Four meeting on October 4, </w:t>
      </w:r>
      <w:r w:rsidR="008D265F" w:rsidRPr="004174C6">
        <w:rPr>
          <w:szCs w:val="26"/>
        </w:rPr>
        <w:t>2023,</w:t>
      </w:r>
      <w:r w:rsidR="00F54B2F" w:rsidRPr="004174C6">
        <w:rPr>
          <w:szCs w:val="26"/>
        </w:rPr>
        <w:t xml:space="preserve"> at Lawson State Community College.  </w:t>
      </w:r>
    </w:p>
    <w:p w14:paraId="3A274C41" w14:textId="10A53687" w:rsidR="00325A30" w:rsidRDefault="00325A30" w:rsidP="00325A30">
      <w:pPr>
        <w:rPr>
          <w:sz w:val="24"/>
          <w:szCs w:val="24"/>
        </w:rPr>
      </w:pPr>
    </w:p>
    <w:p w14:paraId="7A983305" w14:textId="77777777" w:rsidR="00D93B34" w:rsidRDefault="00D93B34" w:rsidP="00325A30">
      <w:pPr>
        <w:jc w:val="left"/>
        <w:rPr>
          <w:szCs w:val="26"/>
        </w:rPr>
      </w:pPr>
    </w:p>
    <w:p w14:paraId="2748AA41" w14:textId="77777777" w:rsidR="00D93B34" w:rsidRDefault="00D93B34" w:rsidP="00325A30">
      <w:pPr>
        <w:jc w:val="left"/>
        <w:rPr>
          <w:szCs w:val="26"/>
        </w:rPr>
      </w:pPr>
    </w:p>
    <w:p w14:paraId="71104864" w14:textId="3BEA5196" w:rsidR="00325A30" w:rsidRDefault="003B3A05" w:rsidP="00325A30">
      <w:pPr>
        <w:jc w:val="left"/>
        <w:rPr>
          <w:szCs w:val="26"/>
        </w:rPr>
      </w:pPr>
      <w:r>
        <w:rPr>
          <w:szCs w:val="26"/>
        </w:rPr>
        <w:t>S</w:t>
      </w:r>
      <w:r w:rsidR="00325A30" w:rsidRPr="00325A30">
        <w:rPr>
          <w:szCs w:val="26"/>
        </w:rPr>
        <w:t xml:space="preserve">takeholder meetings are </w:t>
      </w:r>
      <w:r>
        <w:rPr>
          <w:szCs w:val="26"/>
        </w:rPr>
        <w:t xml:space="preserve">listed </w:t>
      </w:r>
      <w:r w:rsidR="00325A30" w:rsidRPr="00325A30">
        <w:rPr>
          <w:szCs w:val="26"/>
        </w:rPr>
        <w:t xml:space="preserve">below.  </w:t>
      </w:r>
    </w:p>
    <w:p w14:paraId="1BF6B38D" w14:textId="77777777" w:rsidR="003B3A05" w:rsidRPr="00325A30" w:rsidRDefault="003B3A05" w:rsidP="00325A30">
      <w:pPr>
        <w:jc w:val="left"/>
        <w:rPr>
          <w:szCs w:val="26"/>
        </w:rPr>
      </w:pPr>
    </w:p>
    <w:p w14:paraId="18B60AAF" w14:textId="3C272F9E" w:rsidR="00325A30" w:rsidRPr="00325A30" w:rsidRDefault="00325A30" w:rsidP="00325A30">
      <w:pPr>
        <w:spacing w:after="0"/>
        <w:jc w:val="left"/>
        <w:rPr>
          <w:szCs w:val="26"/>
        </w:rPr>
      </w:pPr>
      <w:r w:rsidRPr="00325A30">
        <w:rPr>
          <w:szCs w:val="26"/>
        </w:rPr>
        <w:t>Region One</w:t>
      </w:r>
      <w:r w:rsidR="003B3A05">
        <w:rPr>
          <w:szCs w:val="26"/>
        </w:rPr>
        <w:t xml:space="preserve">:  </w:t>
      </w:r>
      <w:r w:rsidR="003B3A05">
        <w:rPr>
          <w:szCs w:val="26"/>
        </w:rPr>
        <w:tab/>
        <w:t>A</w:t>
      </w:r>
      <w:r w:rsidRPr="00325A30">
        <w:rPr>
          <w:szCs w:val="26"/>
        </w:rPr>
        <w:t>ugust 23, 2023, Calhoun Community College Decatur Campus</w:t>
      </w:r>
      <w:r w:rsidR="003B3A05">
        <w:rPr>
          <w:szCs w:val="26"/>
        </w:rPr>
        <w:t xml:space="preserve">, Health </w:t>
      </w:r>
    </w:p>
    <w:p w14:paraId="1AC493D9" w14:textId="473F7C94" w:rsidR="00325A30" w:rsidRDefault="00325A30" w:rsidP="003B3A05">
      <w:pPr>
        <w:spacing w:after="0"/>
        <w:ind w:left="1440" w:firstLine="720"/>
        <w:jc w:val="left"/>
        <w:rPr>
          <w:szCs w:val="26"/>
        </w:rPr>
      </w:pPr>
      <w:r w:rsidRPr="00325A30">
        <w:rPr>
          <w:szCs w:val="26"/>
        </w:rPr>
        <w:t>Sciences Building</w:t>
      </w:r>
      <w:r w:rsidR="003B3A05">
        <w:rPr>
          <w:szCs w:val="26"/>
        </w:rPr>
        <w:t xml:space="preserve">, </w:t>
      </w:r>
      <w:r w:rsidRPr="00325A30">
        <w:rPr>
          <w:szCs w:val="26"/>
        </w:rPr>
        <w:t>Room 109 (6250 Hwy 31 North, Tanner, AL 35671)</w:t>
      </w:r>
    </w:p>
    <w:p w14:paraId="72E6E08D" w14:textId="77777777" w:rsidR="003B3A05" w:rsidRPr="00325A30" w:rsidRDefault="003B3A05" w:rsidP="003B3A05">
      <w:pPr>
        <w:spacing w:after="0"/>
        <w:ind w:left="1440" w:firstLine="720"/>
        <w:jc w:val="left"/>
        <w:rPr>
          <w:szCs w:val="26"/>
        </w:rPr>
      </w:pPr>
    </w:p>
    <w:p w14:paraId="0512F016" w14:textId="69640B97" w:rsidR="00325A30" w:rsidRPr="00325A30" w:rsidRDefault="00325A30" w:rsidP="003B3A05">
      <w:pPr>
        <w:spacing w:after="0"/>
        <w:ind w:left="2160" w:hanging="2127"/>
        <w:jc w:val="left"/>
        <w:rPr>
          <w:szCs w:val="26"/>
        </w:rPr>
      </w:pPr>
      <w:r w:rsidRPr="00325A30">
        <w:rPr>
          <w:szCs w:val="26"/>
        </w:rPr>
        <w:t>Region Two</w:t>
      </w:r>
      <w:r w:rsidR="003B3A05">
        <w:rPr>
          <w:szCs w:val="26"/>
        </w:rPr>
        <w:t xml:space="preserve">: </w:t>
      </w:r>
      <w:r w:rsidR="003B3A05">
        <w:rPr>
          <w:szCs w:val="26"/>
        </w:rPr>
        <w:tab/>
      </w:r>
      <w:r w:rsidRPr="00325A30">
        <w:rPr>
          <w:szCs w:val="26"/>
        </w:rPr>
        <w:t>September 6, 2023, Gadsden State Community College</w:t>
      </w:r>
      <w:r w:rsidR="003B3A05">
        <w:rPr>
          <w:szCs w:val="26"/>
        </w:rPr>
        <w:t xml:space="preserve"> </w:t>
      </w:r>
      <w:r w:rsidRPr="00325A30">
        <w:rPr>
          <w:szCs w:val="26"/>
        </w:rPr>
        <w:t>East Broad Campus, Science Building</w:t>
      </w:r>
      <w:r w:rsidR="003B3A05">
        <w:rPr>
          <w:szCs w:val="26"/>
        </w:rPr>
        <w:t xml:space="preserve">, </w:t>
      </w:r>
      <w:r w:rsidRPr="00325A30">
        <w:rPr>
          <w:szCs w:val="26"/>
        </w:rPr>
        <w:t>Auditorium (1001 E Broad St, Gadsden, AL 35903)</w:t>
      </w:r>
    </w:p>
    <w:p w14:paraId="34DCB454" w14:textId="77777777" w:rsidR="003B3A05" w:rsidRDefault="003B3A05" w:rsidP="00325A30">
      <w:pPr>
        <w:spacing w:after="0"/>
        <w:jc w:val="left"/>
        <w:rPr>
          <w:szCs w:val="26"/>
        </w:rPr>
      </w:pPr>
    </w:p>
    <w:p w14:paraId="42913BD5" w14:textId="4DF39177" w:rsidR="00325A30" w:rsidRPr="00325A30" w:rsidRDefault="00325A30" w:rsidP="00325A30">
      <w:pPr>
        <w:spacing w:after="0"/>
        <w:jc w:val="left"/>
        <w:rPr>
          <w:szCs w:val="26"/>
        </w:rPr>
      </w:pPr>
      <w:r w:rsidRPr="00325A30">
        <w:rPr>
          <w:szCs w:val="26"/>
        </w:rPr>
        <w:t>Region Three</w:t>
      </w:r>
      <w:r w:rsidR="003B3A05">
        <w:rPr>
          <w:szCs w:val="26"/>
        </w:rPr>
        <w:t xml:space="preserve">:  </w:t>
      </w:r>
      <w:r w:rsidR="003B3A05">
        <w:rPr>
          <w:szCs w:val="26"/>
        </w:rPr>
        <w:tab/>
      </w:r>
      <w:r w:rsidRPr="00325A30">
        <w:rPr>
          <w:szCs w:val="26"/>
        </w:rPr>
        <w:t>September 20, 2023, Shelton State Community College</w:t>
      </w:r>
      <w:r w:rsidR="003B3A05">
        <w:rPr>
          <w:szCs w:val="26"/>
        </w:rPr>
        <w:t xml:space="preserve"> Martin Campus, Main </w:t>
      </w:r>
    </w:p>
    <w:p w14:paraId="58B141EB" w14:textId="54C5AB48" w:rsidR="00325A30" w:rsidRDefault="00325A30" w:rsidP="00325A30">
      <w:pPr>
        <w:spacing w:after="0"/>
        <w:jc w:val="left"/>
        <w:rPr>
          <w:szCs w:val="26"/>
        </w:rPr>
      </w:pPr>
      <w:r w:rsidRPr="00325A30">
        <w:rPr>
          <w:szCs w:val="26"/>
        </w:rPr>
        <w:tab/>
      </w:r>
      <w:r w:rsidRPr="00325A30">
        <w:rPr>
          <w:szCs w:val="26"/>
        </w:rPr>
        <w:tab/>
      </w:r>
      <w:r w:rsidR="003B3A05">
        <w:rPr>
          <w:szCs w:val="26"/>
        </w:rPr>
        <w:tab/>
      </w:r>
      <w:r w:rsidRPr="00325A30">
        <w:rPr>
          <w:szCs w:val="26"/>
        </w:rPr>
        <w:t>Building, D-Rooms (9500 Old Greensboro Road, Tuscaloosa, AL 35405)</w:t>
      </w:r>
    </w:p>
    <w:p w14:paraId="3E48D98D" w14:textId="77777777" w:rsidR="003B3A05" w:rsidRPr="00325A30" w:rsidRDefault="003B3A05" w:rsidP="00325A30">
      <w:pPr>
        <w:spacing w:after="0"/>
        <w:jc w:val="left"/>
        <w:rPr>
          <w:szCs w:val="26"/>
        </w:rPr>
      </w:pPr>
    </w:p>
    <w:p w14:paraId="233AC657" w14:textId="61836105" w:rsidR="00325A30" w:rsidRPr="00325A30" w:rsidRDefault="00325A30" w:rsidP="00325A30">
      <w:pPr>
        <w:spacing w:after="0"/>
        <w:jc w:val="left"/>
        <w:rPr>
          <w:szCs w:val="26"/>
        </w:rPr>
      </w:pPr>
      <w:r w:rsidRPr="00325A30">
        <w:rPr>
          <w:szCs w:val="26"/>
        </w:rPr>
        <w:t>Region Four</w:t>
      </w:r>
      <w:r w:rsidR="003B3A05">
        <w:rPr>
          <w:szCs w:val="26"/>
        </w:rPr>
        <w:t xml:space="preserve">:  </w:t>
      </w:r>
      <w:r w:rsidR="003B3A05">
        <w:rPr>
          <w:szCs w:val="26"/>
        </w:rPr>
        <w:tab/>
      </w:r>
      <w:r w:rsidRPr="00325A30">
        <w:rPr>
          <w:szCs w:val="26"/>
        </w:rPr>
        <w:t>October 4, 2023, Lawson State Community College</w:t>
      </w:r>
      <w:r w:rsidR="003B3A05">
        <w:rPr>
          <w:szCs w:val="26"/>
        </w:rPr>
        <w:t xml:space="preserve"> Birmingham Campus, ACATT </w:t>
      </w:r>
    </w:p>
    <w:p w14:paraId="20D7B5A6" w14:textId="532EED1C" w:rsidR="00325A30" w:rsidRDefault="00325A30" w:rsidP="00325A30">
      <w:pPr>
        <w:spacing w:after="0" w:line="240" w:lineRule="auto"/>
        <w:jc w:val="left"/>
        <w:rPr>
          <w:szCs w:val="26"/>
        </w:rPr>
      </w:pPr>
      <w:r w:rsidRPr="00325A30">
        <w:rPr>
          <w:szCs w:val="26"/>
        </w:rPr>
        <w:tab/>
      </w:r>
      <w:r w:rsidRPr="00325A30">
        <w:rPr>
          <w:szCs w:val="26"/>
        </w:rPr>
        <w:tab/>
      </w:r>
      <w:r w:rsidR="003B3A05">
        <w:rPr>
          <w:szCs w:val="26"/>
        </w:rPr>
        <w:tab/>
      </w:r>
      <w:r w:rsidRPr="00325A30">
        <w:rPr>
          <w:szCs w:val="26"/>
        </w:rPr>
        <w:t>Auditorium (3060 Wilson Rd S</w:t>
      </w:r>
      <w:r w:rsidR="00E44124">
        <w:rPr>
          <w:szCs w:val="26"/>
        </w:rPr>
        <w:t xml:space="preserve">W, </w:t>
      </w:r>
      <w:r w:rsidRPr="00325A30">
        <w:rPr>
          <w:szCs w:val="26"/>
        </w:rPr>
        <w:t>Birmingham, AL 35221)</w:t>
      </w:r>
    </w:p>
    <w:p w14:paraId="6496A948" w14:textId="77777777" w:rsidR="003B3A05" w:rsidRPr="00325A30" w:rsidRDefault="003B3A05" w:rsidP="00325A30">
      <w:pPr>
        <w:spacing w:after="0" w:line="240" w:lineRule="auto"/>
        <w:jc w:val="left"/>
        <w:rPr>
          <w:szCs w:val="26"/>
        </w:rPr>
      </w:pPr>
    </w:p>
    <w:p w14:paraId="0E606412" w14:textId="436B7E9A" w:rsidR="00325A30" w:rsidRPr="00325A30" w:rsidRDefault="00325A30" w:rsidP="00325A30">
      <w:pPr>
        <w:spacing w:after="0"/>
        <w:jc w:val="left"/>
        <w:rPr>
          <w:szCs w:val="26"/>
        </w:rPr>
      </w:pPr>
      <w:r w:rsidRPr="00325A30">
        <w:rPr>
          <w:szCs w:val="26"/>
        </w:rPr>
        <w:t>Region Five</w:t>
      </w:r>
      <w:r w:rsidR="003B3A05">
        <w:rPr>
          <w:szCs w:val="26"/>
        </w:rPr>
        <w:t xml:space="preserve">:  </w:t>
      </w:r>
      <w:r w:rsidR="003B3A05">
        <w:rPr>
          <w:szCs w:val="26"/>
        </w:rPr>
        <w:tab/>
      </w:r>
      <w:r w:rsidRPr="00325A30">
        <w:rPr>
          <w:szCs w:val="26"/>
        </w:rPr>
        <w:tab/>
        <w:t>October 18, 2023, Trenholm State Community College</w:t>
      </w:r>
      <w:r w:rsidR="003B3A05">
        <w:rPr>
          <w:szCs w:val="26"/>
        </w:rPr>
        <w:t xml:space="preserve"> Patterson Campus, Bldg. D </w:t>
      </w:r>
    </w:p>
    <w:p w14:paraId="22EBB3F3" w14:textId="2024F623" w:rsidR="00325A30" w:rsidRDefault="00325A30" w:rsidP="00325A30">
      <w:pPr>
        <w:spacing w:after="0" w:line="240" w:lineRule="auto"/>
        <w:jc w:val="left"/>
        <w:rPr>
          <w:szCs w:val="26"/>
        </w:rPr>
      </w:pPr>
      <w:r w:rsidRPr="00325A30">
        <w:rPr>
          <w:szCs w:val="26"/>
        </w:rPr>
        <w:tab/>
      </w:r>
      <w:r w:rsidRPr="00325A30">
        <w:rPr>
          <w:szCs w:val="26"/>
        </w:rPr>
        <w:tab/>
      </w:r>
      <w:r w:rsidR="003B3A05">
        <w:rPr>
          <w:szCs w:val="26"/>
        </w:rPr>
        <w:tab/>
      </w:r>
      <w:r w:rsidRPr="00325A30">
        <w:rPr>
          <w:szCs w:val="26"/>
        </w:rPr>
        <w:t>Auditorium (3920 Troy Hwy</w:t>
      </w:r>
      <w:r w:rsidR="00E44124">
        <w:rPr>
          <w:szCs w:val="26"/>
        </w:rPr>
        <w:t xml:space="preserve">, </w:t>
      </w:r>
      <w:r w:rsidRPr="00325A30">
        <w:rPr>
          <w:szCs w:val="26"/>
        </w:rPr>
        <w:t>Montgomery, AL 36116)</w:t>
      </w:r>
    </w:p>
    <w:p w14:paraId="4715B4C9" w14:textId="77777777" w:rsidR="003B3A05" w:rsidRPr="00325A30" w:rsidRDefault="003B3A05" w:rsidP="00325A30">
      <w:pPr>
        <w:spacing w:after="0" w:line="240" w:lineRule="auto"/>
        <w:jc w:val="left"/>
        <w:rPr>
          <w:szCs w:val="26"/>
        </w:rPr>
      </w:pPr>
    </w:p>
    <w:p w14:paraId="41F30CDF" w14:textId="132409D9" w:rsidR="00325A30" w:rsidRPr="00325A30" w:rsidRDefault="00325A30" w:rsidP="003B3A05">
      <w:pPr>
        <w:spacing w:after="0"/>
        <w:ind w:left="2160" w:hanging="2127"/>
        <w:jc w:val="left"/>
        <w:rPr>
          <w:szCs w:val="26"/>
        </w:rPr>
      </w:pPr>
      <w:r w:rsidRPr="00325A30">
        <w:rPr>
          <w:szCs w:val="26"/>
        </w:rPr>
        <w:t>Region Six</w:t>
      </w:r>
      <w:r w:rsidR="003B3A05">
        <w:rPr>
          <w:szCs w:val="26"/>
        </w:rPr>
        <w:t xml:space="preserve">:  </w:t>
      </w:r>
      <w:r w:rsidR="003B3A05">
        <w:rPr>
          <w:szCs w:val="26"/>
        </w:rPr>
        <w:tab/>
      </w:r>
      <w:r w:rsidRPr="00325A30">
        <w:rPr>
          <w:szCs w:val="26"/>
        </w:rPr>
        <w:t>November 1, 2023, Enterprise State Community College</w:t>
      </w:r>
      <w:r w:rsidR="003B3A05">
        <w:rPr>
          <w:szCs w:val="26"/>
        </w:rPr>
        <w:t xml:space="preserve">, </w:t>
      </w:r>
      <w:r w:rsidRPr="00325A30">
        <w:rPr>
          <w:szCs w:val="26"/>
        </w:rPr>
        <w:t>Lurleen B. Wallace Student Center</w:t>
      </w:r>
      <w:r w:rsidR="003B3A05">
        <w:rPr>
          <w:szCs w:val="26"/>
        </w:rPr>
        <w:t xml:space="preserve">, </w:t>
      </w:r>
      <w:r w:rsidRPr="00325A30">
        <w:rPr>
          <w:szCs w:val="26"/>
        </w:rPr>
        <w:t>Multipurpose Room (600 Plaza Dr</w:t>
      </w:r>
      <w:r w:rsidR="00E44124">
        <w:rPr>
          <w:szCs w:val="26"/>
        </w:rPr>
        <w:t xml:space="preserve">, </w:t>
      </w:r>
      <w:r w:rsidRPr="00325A30">
        <w:rPr>
          <w:szCs w:val="26"/>
        </w:rPr>
        <w:t>Enterprise, AL 36330)</w:t>
      </w:r>
    </w:p>
    <w:p w14:paraId="31CA303C" w14:textId="77777777" w:rsidR="003B3A05" w:rsidRDefault="003B3A05" w:rsidP="00325A30">
      <w:pPr>
        <w:spacing w:after="0"/>
        <w:rPr>
          <w:szCs w:val="26"/>
        </w:rPr>
      </w:pPr>
    </w:p>
    <w:p w14:paraId="24419D42" w14:textId="689A9715" w:rsidR="00325A30" w:rsidRPr="00325A30" w:rsidRDefault="00325A30" w:rsidP="00325A30">
      <w:pPr>
        <w:spacing w:after="0"/>
        <w:rPr>
          <w:szCs w:val="26"/>
        </w:rPr>
      </w:pPr>
      <w:r w:rsidRPr="00325A30">
        <w:rPr>
          <w:szCs w:val="26"/>
        </w:rPr>
        <w:t>Region Seven</w:t>
      </w:r>
      <w:r w:rsidR="003B3A05">
        <w:rPr>
          <w:szCs w:val="26"/>
        </w:rPr>
        <w:t xml:space="preserve">:  </w:t>
      </w:r>
      <w:r w:rsidR="003B3A05">
        <w:rPr>
          <w:szCs w:val="26"/>
        </w:rPr>
        <w:tab/>
        <w:t>N</w:t>
      </w:r>
      <w:r w:rsidRPr="00325A30">
        <w:rPr>
          <w:szCs w:val="26"/>
        </w:rPr>
        <w:t>ovember 15, 2023, Co</w:t>
      </w:r>
      <w:r w:rsidR="00E44124">
        <w:rPr>
          <w:szCs w:val="26"/>
        </w:rPr>
        <w:t>a</w:t>
      </w:r>
      <w:r w:rsidRPr="00325A30">
        <w:rPr>
          <w:szCs w:val="26"/>
        </w:rPr>
        <w:t>stal Alabama Community College Bay Minette Campus</w:t>
      </w:r>
      <w:r w:rsidR="003B3A05">
        <w:rPr>
          <w:szCs w:val="26"/>
        </w:rPr>
        <w:t xml:space="preserve">, </w:t>
      </w:r>
    </w:p>
    <w:p w14:paraId="043AA314" w14:textId="7DC02BE4" w:rsidR="00325A30" w:rsidRPr="00325A30" w:rsidRDefault="00325A30" w:rsidP="00325A30">
      <w:pPr>
        <w:spacing w:after="0" w:line="240" w:lineRule="auto"/>
        <w:rPr>
          <w:szCs w:val="26"/>
        </w:rPr>
      </w:pPr>
      <w:r w:rsidRPr="00325A30">
        <w:rPr>
          <w:szCs w:val="26"/>
        </w:rPr>
        <w:tab/>
      </w:r>
      <w:r w:rsidRPr="00325A30">
        <w:rPr>
          <w:szCs w:val="26"/>
        </w:rPr>
        <w:tab/>
      </w:r>
      <w:r w:rsidR="003B3A05">
        <w:rPr>
          <w:szCs w:val="26"/>
        </w:rPr>
        <w:tab/>
      </w:r>
      <w:r w:rsidRPr="00325A30">
        <w:rPr>
          <w:szCs w:val="26"/>
        </w:rPr>
        <w:t>Performing Arts Center (1900 US Highway South</w:t>
      </w:r>
      <w:r w:rsidR="00E44124">
        <w:rPr>
          <w:szCs w:val="26"/>
        </w:rPr>
        <w:t xml:space="preserve">, </w:t>
      </w:r>
      <w:r w:rsidRPr="00325A30">
        <w:rPr>
          <w:szCs w:val="26"/>
        </w:rPr>
        <w:t>Bay Minette, AL 36507)</w:t>
      </w:r>
    </w:p>
    <w:p w14:paraId="1F63B34A" w14:textId="77777777" w:rsidR="00D93B34" w:rsidRDefault="00D93B34" w:rsidP="00D071DA">
      <w:pPr>
        <w:spacing w:after="100" w:afterAutospacing="1" w:line="240" w:lineRule="auto"/>
        <w:ind w:left="0" w:firstLine="0"/>
        <w:jc w:val="left"/>
        <w:rPr>
          <w:rFonts w:eastAsia="ヒラギノ角ゴ Pro W3"/>
          <w:i/>
          <w:iCs/>
          <w:szCs w:val="26"/>
          <w:u w:val="single"/>
        </w:rPr>
      </w:pPr>
    </w:p>
    <w:p w14:paraId="0D8E96C0" w14:textId="29B85363" w:rsidR="009F35CC" w:rsidRPr="0092750B" w:rsidRDefault="0092750B" w:rsidP="00D071DA">
      <w:pPr>
        <w:spacing w:after="100" w:afterAutospacing="1" w:line="240" w:lineRule="auto"/>
        <w:ind w:left="0" w:firstLine="0"/>
        <w:jc w:val="left"/>
        <w:rPr>
          <w:rFonts w:eastAsia="ヒラギノ角ゴ Pro W3"/>
          <w:i/>
          <w:iCs/>
          <w:szCs w:val="26"/>
          <w:u w:val="single"/>
        </w:rPr>
      </w:pPr>
      <w:r w:rsidRPr="0092750B">
        <w:rPr>
          <w:rFonts w:eastAsia="ヒラギノ角ゴ Pro W3"/>
          <w:i/>
          <w:iCs/>
          <w:szCs w:val="26"/>
          <w:u w:val="single"/>
        </w:rPr>
        <w:t>Executive Order</w:t>
      </w:r>
      <w:r w:rsidR="00E44124">
        <w:rPr>
          <w:rFonts w:eastAsia="ヒラギノ角ゴ Pro W3"/>
          <w:i/>
          <w:iCs/>
          <w:szCs w:val="26"/>
          <w:u w:val="single"/>
        </w:rPr>
        <w:t xml:space="preserve">s </w:t>
      </w:r>
      <w:r w:rsidRPr="0092750B">
        <w:rPr>
          <w:rFonts w:eastAsia="ヒラギノ角ゴ Pro W3"/>
          <w:i/>
          <w:iCs/>
          <w:szCs w:val="26"/>
          <w:u w:val="single"/>
        </w:rPr>
        <w:t>Response</w:t>
      </w:r>
    </w:p>
    <w:p w14:paraId="58B37A7D" w14:textId="20E9C521" w:rsidR="00B36C83" w:rsidRDefault="0092750B" w:rsidP="00D071DA">
      <w:pPr>
        <w:spacing w:after="100" w:afterAutospacing="1" w:line="240" w:lineRule="auto"/>
        <w:ind w:left="0" w:firstLine="0"/>
        <w:jc w:val="left"/>
        <w:rPr>
          <w:rFonts w:eastAsia="ヒラギノ角ゴ Pro W3"/>
          <w:szCs w:val="26"/>
        </w:rPr>
      </w:pPr>
      <w:r>
        <w:rPr>
          <w:rFonts w:eastAsia="ヒラギノ角ゴ Pro W3"/>
          <w:szCs w:val="26"/>
        </w:rPr>
        <w:t xml:space="preserve">Commissioner Burdeshaw reported the Alabama Department of Rehabilitation Services </w:t>
      </w:r>
      <w:r w:rsidR="00B36C83">
        <w:rPr>
          <w:rFonts w:eastAsia="ヒラギノ角ゴ Pro W3"/>
          <w:szCs w:val="26"/>
        </w:rPr>
        <w:t xml:space="preserve">(ADRS) </w:t>
      </w:r>
      <w:r>
        <w:rPr>
          <w:rFonts w:eastAsia="ヒラギノ角ゴ Pro W3"/>
          <w:szCs w:val="26"/>
        </w:rPr>
        <w:t xml:space="preserve">continues to respond to deadlines resulting from Governor Ivey’s Executive Orders and she is pleased with the department’s progress.  She expressed appreciation </w:t>
      </w:r>
      <w:r w:rsidR="00B36C83">
        <w:rPr>
          <w:rFonts w:eastAsia="ヒラギノ角ゴ Pro W3"/>
          <w:szCs w:val="26"/>
        </w:rPr>
        <w:t xml:space="preserve">for the work of the Legal and Accounting offices.   </w:t>
      </w:r>
    </w:p>
    <w:p w14:paraId="59CA04DC" w14:textId="7B1F2F33" w:rsidR="00B36C83" w:rsidRDefault="003B33BF" w:rsidP="00B36C83">
      <w:pPr>
        <w:pStyle w:val="ListParagraph"/>
        <w:numPr>
          <w:ilvl w:val="0"/>
          <w:numId w:val="9"/>
        </w:numPr>
        <w:spacing w:after="100" w:afterAutospacing="1" w:line="240" w:lineRule="auto"/>
        <w:jc w:val="left"/>
        <w:rPr>
          <w:rFonts w:eastAsia="ヒラギノ角ゴ Pro W3"/>
          <w:szCs w:val="26"/>
        </w:rPr>
      </w:pPr>
      <w:r>
        <w:rPr>
          <w:rFonts w:eastAsia="ヒラギノ角ゴ Pro W3"/>
          <w:i/>
          <w:iCs/>
          <w:szCs w:val="26"/>
          <w:u w:val="single"/>
        </w:rPr>
        <w:t>E</w:t>
      </w:r>
      <w:r w:rsidR="00B36C83" w:rsidRPr="00475015">
        <w:rPr>
          <w:rFonts w:eastAsia="ヒラギノ角ゴ Pro W3"/>
          <w:i/>
          <w:iCs/>
          <w:szCs w:val="26"/>
          <w:u w:val="single"/>
        </w:rPr>
        <w:t>xecutive Order No. 726:</w:t>
      </w:r>
      <w:r w:rsidR="00B36C83">
        <w:rPr>
          <w:rFonts w:eastAsia="ヒラギノ角ゴ Pro W3"/>
          <w:szCs w:val="26"/>
        </w:rPr>
        <w:t xml:space="preserve">  Promoting the Faithful Execution of the Laws Within the Executive Branch of State Government </w:t>
      </w:r>
    </w:p>
    <w:p w14:paraId="1B58DED5" w14:textId="3B6955B7" w:rsidR="00B36C83" w:rsidRDefault="00B36C83" w:rsidP="00B36C83">
      <w:pPr>
        <w:pStyle w:val="ListParagraph"/>
        <w:spacing w:after="100" w:afterAutospacing="1" w:line="240" w:lineRule="auto"/>
        <w:ind w:firstLine="0"/>
        <w:jc w:val="left"/>
        <w:rPr>
          <w:rFonts w:eastAsia="ヒラギノ角ゴ Pro W3"/>
          <w:szCs w:val="26"/>
        </w:rPr>
      </w:pPr>
    </w:p>
    <w:p w14:paraId="530A1A22" w14:textId="1FB27E6A" w:rsidR="00B36C83" w:rsidRDefault="00B36C83" w:rsidP="00B36C83">
      <w:pPr>
        <w:pStyle w:val="ListParagraph"/>
        <w:spacing w:after="100" w:afterAutospacing="1" w:line="240" w:lineRule="auto"/>
        <w:ind w:firstLine="0"/>
        <w:jc w:val="left"/>
        <w:rPr>
          <w:rFonts w:eastAsia="ヒラギノ角ゴ Pro W3"/>
          <w:szCs w:val="26"/>
        </w:rPr>
      </w:pPr>
      <w:r>
        <w:rPr>
          <w:rFonts w:eastAsia="ヒラギノ角ゴ Pro W3"/>
          <w:szCs w:val="26"/>
        </w:rPr>
        <w:t xml:space="preserve">ADRS has updated fiscal policies and contract language. </w:t>
      </w:r>
    </w:p>
    <w:p w14:paraId="67C68BD4" w14:textId="77777777" w:rsidR="00B36C83" w:rsidRDefault="00B36C83" w:rsidP="00B36C83">
      <w:pPr>
        <w:pStyle w:val="ListParagraph"/>
        <w:spacing w:after="100" w:afterAutospacing="1" w:line="240" w:lineRule="auto"/>
        <w:ind w:firstLine="0"/>
        <w:jc w:val="left"/>
        <w:rPr>
          <w:rFonts w:eastAsia="ヒラギノ角ゴ Pro W3"/>
          <w:szCs w:val="26"/>
        </w:rPr>
      </w:pPr>
    </w:p>
    <w:p w14:paraId="1DA85C83" w14:textId="7A258701" w:rsidR="00B36C83" w:rsidRDefault="00B36C83" w:rsidP="00B36C83">
      <w:pPr>
        <w:pStyle w:val="ListParagraph"/>
        <w:spacing w:after="100" w:afterAutospacing="1" w:line="240" w:lineRule="auto"/>
        <w:ind w:firstLine="0"/>
        <w:jc w:val="left"/>
        <w:rPr>
          <w:rFonts w:eastAsia="ヒラギノ角ゴ Pro W3"/>
          <w:szCs w:val="26"/>
        </w:rPr>
      </w:pPr>
      <w:r>
        <w:rPr>
          <w:rFonts w:eastAsia="ヒラギノ角ゴ Pro W3"/>
          <w:szCs w:val="26"/>
        </w:rPr>
        <w:t>ADRS has either moved accounts held outside the State Treasury into the State Treasury</w:t>
      </w:r>
      <w:r w:rsidR="00943E40">
        <w:rPr>
          <w:rFonts w:eastAsia="ヒラギノ角ゴ Pro W3"/>
          <w:szCs w:val="26"/>
        </w:rPr>
        <w:t xml:space="preserve">, </w:t>
      </w:r>
      <w:r>
        <w:rPr>
          <w:rFonts w:eastAsia="ヒラギノ角ゴ Pro W3"/>
          <w:szCs w:val="26"/>
        </w:rPr>
        <w:t>or requested an exemption from the Governor’s office.  ADRS is awaiting a response to the exemption requests that relate</w:t>
      </w:r>
      <w:r w:rsidR="00943E40">
        <w:rPr>
          <w:rFonts w:eastAsia="ヒラギノ角ゴ Pro W3"/>
          <w:szCs w:val="26"/>
        </w:rPr>
        <w:t xml:space="preserve"> </w:t>
      </w:r>
      <w:r>
        <w:rPr>
          <w:rFonts w:eastAsia="ヒラギノ角ゴ Pro W3"/>
          <w:szCs w:val="26"/>
        </w:rPr>
        <w:t xml:space="preserve">to timely consumer purchases in the Vocational Rehabilitation Service </w:t>
      </w:r>
      <w:r w:rsidR="00943E40">
        <w:rPr>
          <w:rFonts w:eastAsia="ヒラギノ角ゴ Pro W3"/>
          <w:szCs w:val="26"/>
        </w:rPr>
        <w:t>P</w:t>
      </w:r>
      <w:r>
        <w:rPr>
          <w:rFonts w:eastAsia="ヒラギノ角ゴ Pro W3"/>
          <w:szCs w:val="26"/>
        </w:rPr>
        <w:t xml:space="preserve">rogram, Children’s Rehabilitation Service </w:t>
      </w:r>
      <w:r w:rsidR="00943E40">
        <w:rPr>
          <w:rFonts w:eastAsia="ヒラギノ角ゴ Pro W3"/>
          <w:szCs w:val="26"/>
        </w:rPr>
        <w:t>P</w:t>
      </w:r>
      <w:r>
        <w:rPr>
          <w:rFonts w:eastAsia="ヒラギノ角ゴ Pro W3"/>
          <w:szCs w:val="26"/>
        </w:rPr>
        <w:t xml:space="preserve">rogram, and Business Enterprise Programs.  </w:t>
      </w:r>
    </w:p>
    <w:p w14:paraId="53A2F648" w14:textId="77777777" w:rsidR="00B36C83" w:rsidRPr="00B36C83" w:rsidRDefault="00B36C83" w:rsidP="00B36C83">
      <w:pPr>
        <w:pStyle w:val="ListParagraph"/>
        <w:spacing w:after="100" w:afterAutospacing="1" w:line="240" w:lineRule="auto"/>
        <w:ind w:firstLine="0"/>
        <w:jc w:val="left"/>
        <w:rPr>
          <w:rFonts w:eastAsia="ヒラギノ角ゴ Pro W3"/>
          <w:szCs w:val="26"/>
        </w:rPr>
      </w:pPr>
    </w:p>
    <w:p w14:paraId="2E589127" w14:textId="649ECC7A" w:rsidR="009F35CC" w:rsidRDefault="00B36C83" w:rsidP="00B36C83">
      <w:pPr>
        <w:pStyle w:val="ListParagraph"/>
        <w:numPr>
          <w:ilvl w:val="0"/>
          <w:numId w:val="9"/>
        </w:numPr>
        <w:spacing w:after="100" w:afterAutospacing="1" w:line="240" w:lineRule="auto"/>
        <w:jc w:val="left"/>
        <w:rPr>
          <w:rFonts w:eastAsia="ヒラギノ角ゴ Pro W3"/>
          <w:szCs w:val="26"/>
        </w:rPr>
      </w:pPr>
      <w:r w:rsidRPr="00475015">
        <w:rPr>
          <w:rFonts w:eastAsia="ヒラギノ角ゴ Pro W3"/>
          <w:i/>
          <w:iCs/>
          <w:szCs w:val="26"/>
          <w:u w:val="single"/>
        </w:rPr>
        <w:t xml:space="preserve">Executive Order No. </w:t>
      </w:r>
      <w:r w:rsidR="00475015" w:rsidRPr="00475015">
        <w:rPr>
          <w:rFonts w:eastAsia="ヒラギノ角ゴ Pro W3"/>
          <w:i/>
          <w:iCs/>
          <w:szCs w:val="26"/>
          <w:u w:val="single"/>
        </w:rPr>
        <w:t>728:</w:t>
      </w:r>
      <w:r w:rsidR="00475015">
        <w:rPr>
          <w:rFonts w:eastAsia="ヒラギノ角ゴ Pro W3"/>
          <w:szCs w:val="26"/>
        </w:rPr>
        <w:t xml:space="preserve">  Promoting Efficiency and Accountability in the Use of State Vehicles </w:t>
      </w:r>
    </w:p>
    <w:p w14:paraId="3B174521" w14:textId="06C3D08B" w:rsidR="00475015" w:rsidRDefault="00475015" w:rsidP="00475015">
      <w:pPr>
        <w:pStyle w:val="ListParagraph"/>
        <w:spacing w:after="100" w:afterAutospacing="1" w:line="240" w:lineRule="auto"/>
        <w:ind w:firstLine="0"/>
        <w:jc w:val="left"/>
        <w:rPr>
          <w:rFonts w:eastAsia="ヒラギノ角ゴ Pro W3"/>
          <w:szCs w:val="26"/>
        </w:rPr>
      </w:pPr>
    </w:p>
    <w:p w14:paraId="212417E6" w14:textId="1D85FC3E" w:rsidR="00475015" w:rsidRDefault="00475015" w:rsidP="00475015">
      <w:pPr>
        <w:pStyle w:val="ListParagraph"/>
        <w:spacing w:after="100" w:afterAutospacing="1" w:line="240" w:lineRule="auto"/>
        <w:ind w:firstLine="0"/>
        <w:jc w:val="left"/>
        <w:rPr>
          <w:rFonts w:eastAsia="ヒラギノ角ゴ Pro W3"/>
          <w:szCs w:val="26"/>
        </w:rPr>
      </w:pPr>
      <w:r>
        <w:rPr>
          <w:rFonts w:eastAsia="ヒラギノ角ゴ Pro W3"/>
          <w:szCs w:val="26"/>
        </w:rPr>
        <w:t xml:space="preserve">All ADRS motor pool policies have been updated and distributed to staff. </w:t>
      </w:r>
    </w:p>
    <w:p w14:paraId="28B8E5C0" w14:textId="4EE1EBCF" w:rsidR="00224D04" w:rsidRDefault="00224D04" w:rsidP="00475015">
      <w:pPr>
        <w:pStyle w:val="ListParagraph"/>
        <w:spacing w:after="100" w:afterAutospacing="1" w:line="240" w:lineRule="auto"/>
        <w:ind w:firstLine="0"/>
        <w:jc w:val="left"/>
        <w:rPr>
          <w:rFonts w:eastAsia="ヒラギノ角ゴ Pro W3"/>
          <w:szCs w:val="26"/>
        </w:rPr>
      </w:pPr>
    </w:p>
    <w:p w14:paraId="4C203A71" w14:textId="0B6EDD84" w:rsidR="00D93B34" w:rsidRDefault="00D93B34" w:rsidP="00475015">
      <w:pPr>
        <w:pStyle w:val="ListParagraph"/>
        <w:spacing w:after="100" w:afterAutospacing="1" w:line="240" w:lineRule="auto"/>
        <w:ind w:firstLine="0"/>
        <w:jc w:val="left"/>
        <w:rPr>
          <w:rFonts w:eastAsia="ヒラギノ角ゴ Pro W3"/>
          <w:szCs w:val="26"/>
        </w:rPr>
      </w:pPr>
    </w:p>
    <w:p w14:paraId="3734C9F9" w14:textId="7F35380F" w:rsidR="00D93B34" w:rsidRDefault="00D93B34" w:rsidP="00475015">
      <w:pPr>
        <w:pStyle w:val="ListParagraph"/>
        <w:spacing w:after="100" w:afterAutospacing="1" w:line="240" w:lineRule="auto"/>
        <w:ind w:firstLine="0"/>
        <w:jc w:val="left"/>
        <w:rPr>
          <w:rFonts w:eastAsia="ヒラギノ角ゴ Pro W3"/>
          <w:szCs w:val="26"/>
        </w:rPr>
      </w:pPr>
    </w:p>
    <w:p w14:paraId="37B49927" w14:textId="266430D5" w:rsidR="00D93B34" w:rsidRDefault="00D93B34" w:rsidP="00475015">
      <w:pPr>
        <w:pStyle w:val="ListParagraph"/>
        <w:spacing w:after="100" w:afterAutospacing="1" w:line="240" w:lineRule="auto"/>
        <w:ind w:firstLine="0"/>
        <w:jc w:val="left"/>
        <w:rPr>
          <w:rFonts w:eastAsia="ヒラギノ角ゴ Pro W3"/>
          <w:szCs w:val="26"/>
        </w:rPr>
      </w:pPr>
    </w:p>
    <w:p w14:paraId="6CB20FAD" w14:textId="061057D0" w:rsidR="00D93B34" w:rsidRDefault="00D93B34" w:rsidP="00475015">
      <w:pPr>
        <w:pStyle w:val="ListParagraph"/>
        <w:spacing w:after="100" w:afterAutospacing="1" w:line="240" w:lineRule="auto"/>
        <w:ind w:firstLine="0"/>
        <w:jc w:val="left"/>
        <w:rPr>
          <w:rFonts w:eastAsia="ヒラギノ角ゴ Pro W3"/>
          <w:szCs w:val="26"/>
        </w:rPr>
      </w:pPr>
    </w:p>
    <w:p w14:paraId="3C0572B2" w14:textId="77777777" w:rsidR="00D93B34" w:rsidRDefault="00D93B34" w:rsidP="00475015">
      <w:pPr>
        <w:pStyle w:val="ListParagraph"/>
        <w:spacing w:after="100" w:afterAutospacing="1" w:line="240" w:lineRule="auto"/>
        <w:ind w:firstLine="0"/>
        <w:jc w:val="left"/>
        <w:rPr>
          <w:rFonts w:eastAsia="ヒラギノ角ゴ Pro W3"/>
          <w:szCs w:val="26"/>
        </w:rPr>
      </w:pPr>
    </w:p>
    <w:p w14:paraId="15459E85" w14:textId="0E001E94" w:rsidR="00475015" w:rsidRPr="00475015" w:rsidRDefault="00475015" w:rsidP="00475015">
      <w:pPr>
        <w:pStyle w:val="ListParagraph"/>
        <w:numPr>
          <w:ilvl w:val="0"/>
          <w:numId w:val="9"/>
        </w:numPr>
        <w:spacing w:after="100" w:afterAutospacing="1" w:line="240" w:lineRule="auto"/>
        <w:jc w:val="left"/>
        <w:rPr>
          <w:rFonts w:eastAsia="ヒラギノ角ゴ Pro W3"/>
          <w:szCs w:val="26"/>
        </w:rPr>
      </w:pPr>
      <w:r w:rsidRPr="00475015">
        <w:rPr>
          <w:rFonts w:eastAsia="ヒラギノ角ゴ Pro W3"/>
          <w:i/>
          <w:iCs/>
          <w:szCs w:val="26"/>
          <w:u w:val="single"/>
        </w:rPr>
        <w:t>Executive Order No. 734:</w:t>
      </w:r>
      <w:r>
        <w:rPr>
          <w:rFonts w:eastAsia="ヒラギノ角ゴ Pro W3"/>
          <w:szCs w:val="26"/>
        </w:rPr>
        <w:t xml:space="preserve">  Promoting Transparency in State Government Through Enhanced Accessibility to Public Records </w:t>
      </w:r>
    </w:p>
    <w:p w14:paraId="3C59CC5E" w14:textId="37128D97" w:rsidR="00475015" w:rsidRDefault="00C87C6A" w:rsidP="00475015">
      <w:pPr>
        <w:spacing w:after="100" w:afterAutospacing="1" w:line="240" w:lineRule="auto"/>
        <w:ind w:left="720" w:firstLine="0"/>
        <w:jc w:val="left"/>
        <w:rPr>
          <w:rFonts w:eastAsia="ヒラギノ角ゴ Pro W3"/>
          <w:szCs w:val="26"/>
        </w:rPr>
      </w:pPr>
      <w:r>
        <w:rPr>
          <w:rFonts w:eastAsia="ヒラギノ角ゴ Pro W3"/>
          <w:szCs w:val="26"/>
        </w:rPr>
        <w:t xml:space="preserve">The ADRS Administrative Code has been </w:t>
      </w:r>
      <w:r w:rsidR="00EB4443">
        <w:rPr>
          <w:rFonts w:eastAsia="ヒラギノ角ゴ Pro W3"/>
          <w:szCs w:val="26"/>
        </w:rPr>
        <w:t xml:space="preserve">amended </w:t>
      </w:r>
      <w:r>
        <w:rPr>
          <w:rFonts w:eastAsia="ヒラギノ角ゴ Pro W3"/>
          <w:szCs w:val="26"/>
        </w:rPr>
        <w:t xml:space="preserve">to limit fees </w:t>
      </w:r>
      <w:r w:rsidR="00EB4443">
        <w:rPr>
          <w:rFonts w:eastAsia="ヒラギノ角ゴ Pro W3"/>
          <w:szCs w:val="26"/>
        </w:rPr>
        <w:t xml:space="preserve">and response times </w:t>
      </w:r>
      <w:r>
        <w:rPr>
          <w:rFonts w:eastAsia="ヒラギノ角ゴ Pro W3"/>
          <w:szCs w:val="26"/>
        </w:rPr>
        <w:t xml:space="preserve">for </w:t>
      </w:r>
      <w:r w:rsidR="00EB4443">
        <w:rPr>
          <w:rFonts w:eastAsia="ヒラギノ角ゴ Pro W3"/>
          <w:szCs w:val="26"/>
        </w:rPr>
        <w:t xml:space="preserve">production of </w:t>
      </w:r>
      <w:r>
        <w:rPr>
          <w:rFonts w:eastAsia="ヒラギノ角ゴ Pro W3"/>
          <w:szCs w:val="26"/>
        </w:rPr>
        <w:t xml:space="preserve">public records.   </w:t>
      </w:r>
    </w:p>
    <w:p w14:paraId="03D264E6" w14:textId="632A4F8B" w:rsidR="00475015" w:rsidRPr="00475015" w:rsidRDefault="00475015" w:rsidP="00475015">
      <w:pPr>
        <w:pStyle w:val="ListParagraph"/>
        <w:numPr>
          <w:ilvl w:val="0"/>
          <w:numId w:val="9"/>
        </w:numPr>
        <w:spacing w:after="100" w:afterAutospacing="1" w:line="240" w:lineRule="auto"/>
        <w:jc w:val="left"/>
        <w:rPr>
          <w:rFonts w:eastAsia="ヒラギノ角ゴ Pro W3"/>
          <w:i/>
          <w:iCs/>
          <w:szCs w:val="26"/>
          <w:u w:val="single"/>
        </w:rPr>
      </w:pPr>
      <w:r w:rsidRPr="00475015">
        <w:rPr>
          <w:rFonts w:eastAsia="ヒラギノ角ゴ Pro W3"/>
          <w:i/>
          <w:iCs/>
          <w:szCs w:val="26"/>
          <w:u w:val="single"/>
        </w:rPr>
        <w:t>Executive Order No. 735:</w:t>
      </w:r>
      <w:r>
        <w:rPr>
          <w:rFonts w:eastAsia="ヒラギノ角ゴ Pro W3"/>
          <w:szCs w:val="26"/>
        </w:rPr>
        <w:t xml:space="preserve">  Reducing “Red Tape” on Citizens and Businesses Through a Moratorium on New Administrative Rules and by Establishing Goals for the Reduction of Existing Regulatory Burdens </w:t>
      </w:r>
    </w:p>
    <w:p w14:paraId="17762421" w14:textId="67B03648" w:rsidR="00BE06D1" w:rsidRPr="00C87C6A" w:rsidRDefault="00C87C6A" w:rsidP="00C87C6A">
      <w:pPr>
        <w:spacing w:after="100" w:afterAutospacing="1" w:line="240" w:lineRule="auto"/>
        <w:ind w:left="720" w:firstLine="0"/>
        <w:jc w:val="left"/>
        <w:rPr>
          <w:rFonts w:eastAsia="ヒラギノ角ゴ Pro W3"/>
          <w:szCs w:val="26"/>
        </w:rPr>
      </w:pPr>
      <w:r>
        <w:rPr>
          <w:rFonts w:eastAsia="ヒラギノ角ゴ Pro W3"/>
          <w:szCs w:val="26"/>
        </w:rPr>
        <w:t xml:space="preserve">The Legal Office has met with each division to discuss the “Reduction of Red Tape” in government services.   The Legal Office will document and submit information about all </w:t>
      </w:r>
      <w:r w:rsidR="00EB4443">
        <w:rPr>
          <w:rFonts w:eastAsia="ヒラギノ角ゴ Pro W3"/>
          <w:szCs w:val="26"/>
        </w:rPr>
        <w:t xml:space="preserve">administrative rules </w:t>
      </w:r>
      <w:r>
        <w:rPr>
          <w:rFonts w:eastAsia="ヒラギノ角ゴ Pro W3"/>
          <w:szCs w:val="26"/>
        </w:rPr>
        <w:t xml:space="preserve">that govern ADRS programs, particularly </w:t>
      </w:r>
      <w:r w:rsidR="00EB4443">
        <w:rPr>
          <w:rFonts w:eastAsia="ヒラギノ角ゴ Pro W3"/>
          <w:szCs w:val="26"/>
        </w:rPr>
        <w:t xml:space="preserve">those </w:t>
      </w:r>
      <w:r>
        <w:rPr>
          <w:rFonts w:eastAsia="ヒラギノ角ゴ Pro W3"/>
          <w:szCs w:val="26"/>
        </w:rPr>
        <w:t xml:space="preserve">containing “restrictive” language prior to the deadline.   </w:t>
      </w:r>
    </w:p>
    <w:p w14:paraId="0FE2F5D4" w14:textId="0F826647" w:rsidR="00BE06D1" w:rsidRDefault="00B63D06" w:rsidP="00B63D06">
      <w:pPr>
        <w:spacing w:after="100" w:afterAutospacing="1" w:line="240" w:lineRule="auto"/>
        <w:ind w:left="0" w:firstLine="0"/>
        <w:jc w:val="left"/>
        <w:rPr>
          <w:rFonts w:eastAsia="ヒラギノ角ゴ Pro W3"/>
          <w:i/>
          <w:iCs/>
          <w:szCs w:val="26"/>
          <w:u w:val="single"/>
        </w:rPr>
      </w:pPr>
      <w:r>
        <w:rPr>
          <w:rFonts w:eastAsia="ヒラギノ角ゴ Pro W3"/>
          <w:i/>
          <w:iCs/>
          <w:szCs w:val="26"/>
          <w:u w:val="single"/>
        </w:rPr>
        <w:t>Alabama Department of Rehabilitation Services Lease/Construction</w:t>
      </w:r>
    </w:p>
    <w:p w14:paraId="54E6A4DB" w14:textId="654A247E" w:rsidR="00B63D06" w:rsidRDefault="00B63D06" w:rsidP="00B63D06">
      <w:pPr>
        <w:spacing w:after="100" w:afterAutospacing="1" w:line="240" w:lineRule="auto"/>
        <w:ind w:left="0" w:firstLine="0"/>
        <w:jc w:val="left"/>
        <w:rPr>
          <w:rFonts w:eastAsia="ヒラギノ角ゴ Pro W3"/>
          <w:szCs w:val="26"/>
        </w:rPr>
      </w:pPr>
      <w:r>
        <w:rPr>
          <w:rFonts w:eastAsia="ヒラギノ角ゴ Pro W3"/>
          <w:szCs w:val="26"/>
        </w:rPr>
        <w:t>Commissioner Burdeshaw</w:t>
      </w:r>
      <w:r w:rsidR="00340DBE">
        <w:rPr>
          <w:rFonts w:eastAsia="ヒラギノ角ゴ Pro W3"/>
          <w:szCs w:val="26"/>
        </w:rPr>
        <w:t xml:space="preserve"> provided a brief </w:t>
      </w:r>
      <w:r w:rsidR="009B623D">
        <w:rPr>
          <w:rFonts w:eastAsia="ヒラギノ角ゴ Pro W3"/>
          <w:szCs w:val="26"/>
        </w:rPr>
        <w:t xml:space="preserve">update </w:t>
      </w:r>
      <w:r w:rsidR="00340DBE">
        <w:rPr>
          <w:rFonts w:eastAsia="ヒラギノ角ゴ Pro W3"/>
          <w:szCs w:val="26"/>
        </w:rPr>
        <w:t>on each project</w:t>
      </w:r>
      <w:r w:rsidR="009B623D">
        <w:rPr>
          <w:rFonts w:eastAsia="ヒラギノ角ゴ Pro W3"/>
          <w:szCs w:val="26"/>
        </w:rPr>
        <w:t xml:space="preserve"> listed below: </w:t>
      </w:r>
      <w:r w:rsidR="00340DBE">
        <w:rPr>
          <w:rFonts w:eastAsia="ヒラギノ角ゴ Pro W3"/>
          <w:szCs w:val="26"/>
        </w:rPr>
        <w:t xml:space="preserve">  </w:t>
      </w:r>
    </w:p>
    <w:p w14:paraId="1CA2A1A1" w14:textId="09197A72" w:rsidR="00340DBE" w:rsidRDefault="00340DBE" w:rsidP="00B63D06">
      <w:pPr>
        <w:spacing w:after="100" w:afterAutospacing="1" w:line="240" w:lineRule="auto"/>
        <w:ind w:left="0" w:firstLine="0"/>
        <w:jc w:val="left"/>
        <w:rPr>
          <w:rFonts w:eastAsia="ヒラギノ角ゴ Pro W3"/>
          <w:szCs w:val="26"/>
        </w:rPr>
      </w:pPr>
      <w:r w:rsidRPr="00340DBE">
        <w:rPr>
          <w:rFonts w:eastAsia="ヒラギノ角ゴ Pro W3"/>
          <w:i/>
          <w:iCs/>
          <w:szCs w:val="26"/>
          <w:u w:val="single"/>
        </w:rPr>
        <w:t>Homewood Twin Towers:</w:t>
      </w:r>
      <w:r>
        <w:rPr>
          <w:rFonts w:eastAsia="ヒラギノ角ゴ Pro W3"/>
          <w:szCs w:val="26"/>
        </w:rPr>
        <w:t xml:space="preserve">  Renovation and expansion efforts continue at the Twin Towers.</w:t>
      </w:r>
      <w:r w:rsidR="00A9223C">
        <w:rPr>
          <w:rFonts w:eastAsia="ヒラギノ角ゴ Pro W3"/>
          <w:szCs w:val="26"/>
        </w:rPr>
        <w:t xml:space="preserve">  Once the interior is complete, work will shift to the Americans with Disabilities Act (ADA) compliance issues on the external portions of the buildings.  </w:t>
      </w:r>
    </w:p>
    <w:p w14:paraId="1EF2918C" w14:textId="3A76CAA5" w:rsidR="00340DBE" w:rsidRPr="00340DBE" w:rsidRDefault="00340DBE" w:rsidP="00B63D06">
      <w:pPr>
        <w:spacing w:after="100" w:afterAutospacing="1" w:line="240" w:lineRule="auto"/>
        <w:ind w:left="0" w:firstLine="0"/>
        <w:jc w:val="left"/>
        <w:rPr>
          <w:rFonts w:eastAsia="ヒラギノ角ゴ Pro W3"/>
          <w:szCs w:val="26"/>
        </w:rPr>
      </w:pPr>
      <w:r w:rsidRPr="00340DBE">
        <w:rPr>
          <w:rFonts w:eastAsia="ヒラギノ角ゴ Pro W3"/>
          <w:i/>
          <w:iCs/>
          <w:szCs w:val="26"/>
          <w:u w:val="single"/>
        </w:rPr>
        <w:t>Gadsden Relocation:</w:t>
      </w:r>
      <w:r>
        <w:rPr>
          <w:rFonts w:eastAsia="ヒラギノ角ゴ Pro W3"/>
          <w:szCs w:val="26"/>
        </w:rPr>
        <w:t xml:space="preserve">  The City of Gadsden, Gadsden Industrial Development Authority, and Stifel Wealth Management continue to negotiate a bond deal for the construction of an office complex.  </w:t>
      </w:r>
    </w:p>
    <w:p w14:paraId="6DADCADB" w14:textId="08E90D88" w:rsidR="00B63D06" w:rsidRPr="00340DBE" w:rsidRDefault="00340DBE" w:rsidP="00B63D06">
      <w:pPr>
        <w:spacing w:after="100" w:afterAutospacing="1" w:line="240" w:lineRule="auto"/>
        <w:ind w:left="0" w:firstLine="0"/>
        <w:jc w:val="left"/>
        <w:rPr>
          <w:rFonts w:eastAsia="ヒラギノ角ゴ Pro W3"/>
          <w:szCs w:val="26"/>
        </w:rPr>
      </w:pPr>
      <w:r>
        <w:rPr>
          <w:rFonts w:eastAsia="ヒラギノ角ゴ Pro W3"/>
          <w:i/>
          <w:iCs/>
          <w:szCs w:val="26"/>
          <w:u w:val="single"/>
        </w:rPr>
        <w:t xml:space="preserve">Alabama Institute for Deaf and Blind (AIDB) North: </w:t>
      </w:r>
      <w:r>
        <w:rPr>
          <w:rFonts w:eastAsia="ヒラギノ角ゴ Pro W3"/>
          <w:szCs w:val="26"/>
        </w:rPr>
        <w:t xml:space="preserve"> The AIDB Board approved additional financi</w:t>
      </w:r>
      <w:r w:rsidR="009B623D">
        <w:rPr>
          <w:rFonts w:eastAsia="ヒラギノ角ゴ Pro W3"/>
          <w:szCs w:val="26"/>
        </w:rPr>
        <w:t xml:space="preserve">ng for the proposed construction project that will consolidate two (2) Alabama Department of Rehabilitation Services (ADRS) Decatur office locations and place ADRS on the campus of AIDB North.  AIDB and ADRS have also entered conversations with Easterseals Alabama about potential expansion of </w:t>
      </w:r>
      <w:r w:rsidR="00B41624">
        <w:rPr>
          <w:rFonts w:eastAsia="ヒラギノ角ゴ Pro W3"/>
          <w:szCs w:val="26"/>
        </w:rPr>
        <w:t>C</w:t>
      </w:r>
      <w:r w:rsidR="009B623D">
        <w:rPr>
          <w:rFonts w:eastAsia="ヒラギノ角ゴ Pro W3"/>
          <w:szCs w:val="26"/>
        </w:rPr>
        <w:t xml:space="preserve">hildren’s </w:t>
      </w:r>
      <w:r w:rsidR="00B41624">
        <w:rPr>
          <w:rFonts w:eastAsia="ヒラギノ角ゴ Pro W3"/>
          <w:szCs w:val="26"/>
        </w:rPr>
        <w:t>C</w:t>
      </w:r>
      <w:r w:rsidR="009B623D">
        <w:rPr>
          <w:rFonts w:eastAsia="ヒラギノ角ゴ Pro W3"/>
          <w:szCs w:val="26"/>
        </w:rPr>
        <w:t xml:space="preserve">linic and </w:t>
      </w:r>
      <w:r w:rsidR="00B41624">
        <w:rPr>
          <w:rFonts w:eastAsia="ヒラギノ角ゴ Pro W3"/>
          <w:szCs w:val="26"/>
        </w:rPr>
        <w:t>T</w:t>
      </w:r>
      <w:r w:rsidR="009B623D">
        <w:rPr>
          <w:rFonts w:eastAsia="ヒラギノ角ゴ Pro W3"/>
          <w:szCs w:val="26"/>
        </w:rPr>
        <w:t xml:space="preserve">herapy </w:t>
      </w:r>
      <w:r w:rsidR="00B41624">
        <w:rPr>
          <w:rFonts w:eastAsia="ヒラギノ角ゴ Pro W3"/>
          <w:szCs w:val="26"/>
        </w:rPr>
        <w:t>S</w:t>
      </w:r>
      <w:r w:rsidR="009B623D">
        <w:rPr>
          <w:rFonts w:eastAsia="ヒラギノ角ゴ Pro W3"/>
          <w:szCs w:val="26"/>
        </w:rPr>
        <w:t xml:space="preserve">ervices on the same campus.  The potential of this exciting partnership </w:t>
      </w:r>
      <w:r w:rsidR="003D092E">
        <w:rPr>
          <w:rFonts w:eastAsia="ヒラギノ角ゴ Pro W3"/>
          <w:szCs w:val="26"/>
        </w:rPr>
        <w:t>could clear a path for a one-of-a-kind project</w:t>
      </w:r>
      <w:r w:rsidR="00593E96">
        <w:rPr>
          <w:rFonts w:eastAsia="ヒラギノ角ゴ Pro W3"/>
          <w:szCs w:val="26"/>
        </w:rPr>
        <w:t xml:space="preserve">.  The Decatur Daily, the local newspaper, heard about the potential partnership and asked for an interview and story.  Commissioner Burdeshaw and other partners met with the reporter.  The story has blossomed into a series and/or feature for the paper.  </w:t>
      </w:r>
    </w:p>
    <w:p w14:paraId="17E04713" w14:textId="60AD9C38" w:rsidR="00817857" w:rsidRDefault="00817857" w:rsidP="00D071DA">
      <w:pPr>
        <w:spacing w:after="100" w:afterAutospacing="1" w:line="240" w:lineRule="auto"/>
        <w:ind w:left="0" w:firstLine="0"/>
        <w:jc w:val="left"/>
        <w:rPr>
          <w:rFonts w:eastAsia="ヒラギノ角ゴ Pro W3"/>
          <w:i/>
          <w:iCs/>
          <w:szCs w:val="26"/>
          <w:u w:val="single"/>
        </w:rPr>
      </w:pPr>
      <w:r>
        <w:rPr>
          <w:rFonts w:eastAsia="ヒラギノ角ゴ Pro W3"/>
          <w:i/>
          <w:iCs/>
          <w:szCs w:val="26"/>
          <w:u w:val="single"/>
        </w:rPr>
        <w:t>Comprehensive Transition</w:t>
      </w:r>
      <w:r w:rsidR="00D7032D">
        <w:rPr>
          <w:rFonts w:eastAsia="ヒラギノ角ゴ Pro W3"/>
          <w:i/>
          <w:iCs/>
          <w:szCs w:val="26"/>
          <w:u w:val="single"/>
        </w:rPr>
        <w:t xml:space="preserve"> and Postsecondary (CTP) </w:t>
      </w:r>
      <w:r w:rsidR="00C1771F">
        <w:rPr>
          <w:rFonts w:eastAsia="ヒラギノ角ゴ Pro W3"/>
          <w:i/>
          <w:iCs/>
          <w:szCs w:val="26"/>
          <w:u w:val="single"/>
        </w:rPr>
        <w:t xml:space="preserve">Program </w:t>
      </w:r>
      <w:r>
        <w:rPr>
          <w:rFonts w:eastAsia="ヒラギノ角ゴ Pro W3"/>
          <w:i/>
          <w:iCs/>
          <w:szCs w:val="26"/>
          <w:u w:val="single"/>
        </w:rPr>
        <w:t>or “Think College”</w:t>
      </w:r>
    </w:p>
    <w:p w14:paraId="7F75095F" w14:textId="141514B5" w:rsidR="00817857" w:rsidRDefault="00817857" w:rsidP="00D071DA">
      <w:pPr>
        <w:spacing w:after="100" w:afterAutospacing="1" w:line="240" w:lineRule="auto"/>
        <w:ind w:left="0" w:firstLine="0"/>
        <w:jc w:val="left"/>
        <w:rPr>
          <w:rFonts w:eastAsia="ヒラギノ角ゴ Pro W3"/>
          <w:szCs w:val="26"/>
        </w:rPr>
      </w:pPr>
      <w:r>
        <w:rPr>
          <w:rFonts w:eastAsia="ヒラギノ角ゴ Pro W3"/>
          <w:szCs w:val="26"/>
        </w:rPr>
        <w:t xml:space="preserve">The Higher Education Opportunity Act of 2008 created a new kind of college program specifically for students with intellectual disabilities – the Comprehensive Transition and Postsecondary </w:t>
      </w:r>
      <w:r w:rsidR="00C1771F">
        <w:rPr>
          <w:rFonts w:eastAsia="ヒラギノ角ゴ Pro W3"/>
          <w:szCs w:val="26"/>
        </w:rPr>
        <w:t xml:space="preserve">(CTP) Program.  The Act defined the requirements of CTP programs, defined “student with an intellectual disability” for the purposes of these programs, and opened access to federal student aid for students with intellectual disabilities attending an approved CTP program, even if those students do not have a standard high school diploma or are </w:t>
      </w:r>
      <w:r w:rsidR="00D50F76">
        <w:rPr>
          <w:rFonts w:eastAsia="ヒラギノ角ゴ Pro W3"/>
          <w:szCs w:val="26"/>
        </w:rPr>
        <w:t xml:space="preserve">not matriculating towards a degree.  </w:t>
      </w:r>
    </w:p>
    <w:p w14:paraId="09BC3772" w14:textId="77777777" w:rsidR="00D93B34" w:rsidRDefault="00D93B34" w:rsidP="00D071DA">
      <w:pPr>
        <w:spacing w:after="100" w:afterAutospacing="1" w:line="240" w:lineRule="auto"/>
        <w:ind w:left="0" w:firstLine="0"/>
        <w:jc w:val="left"/>
        <w:rPr>
          <w:rFonts w:eastAsia="ヒラギノ角ゴ Pro W3"/>
          <w:szCs w:val="26"/>
        </w:rPr>
      </w:pPr>
    </w:p>
    <w:p w14:paraId="019484B4" w14:textId="77777777" w:rsidR="00D93B34" w:rsidRDefault="00D93B34" w:rsidP="00D071DA">
      <w:pPr>
        <w:spacing w:after="100" w:afterAutospacing="1" w:line="240" w:lineRule="auto"/>
        <w:ind w:left="0" w:firstLine="0"/>
        <w:jc w:val="left"/>
        <w:rPr>
          <w:rFonts w:eastAsia="ヒラギノ角ゴ Pro W3"/>
          <w:szCs w:val="26"/>
        </w:rPr>
      </w:pPr>
    </w:p>
    <w:p w14:paraId="3CC48416" w14:textId="77777777" w:rsidR="00D93B34" w:rsidRDefault="00D93B34" w:rsidP="00D071DA">
      <w:pPr>
        <w:spacing w:after="100" w:afterAutospacing="1" w:line="240" w:lineRule="auto"/>
        <w:ind w:left="0" w:firstLine="0"/>
        <w:jc w:val="left"/>
        <w:rPr>
          <w:rFonts w:eastAsia="ヒラギノ角ゴ Pro W3"/>
          <w:szCs w:val="26"/>
        </w:rPr>
      </w:pPr>
    </w:p>
    <w:p w14:paraId="07C81E20" w14:textId="39B3AB6F" w:rsidR="004D6EDB" w:rsidRDefault="004D6EDB" w:rsidP="00D071DA">
      <w:pPr>
        <w:spacing w:after="100" w:afterAutospacing="1" w:line="240" w:lineRule="auto"/>
        <w:ind w:left="0" w:firstLine="0"/>
        <w:jc w:val="left"/>
        <w:rPr>
          <w:rFonts w:eastAsia="ヒラギノ角ゴ Pro W3"/>
          <w:szCs w:val="26"/>
        </w:rPr>
      </w:pPr>
      <w:r>
        <w:rPr>
          <w:rFonts w:eastAsia="ヒラギノ角ゴ Pro W3"/>
          <w:szCs w:val="26"/>
        </w:rPr>
        <w:t xml:space="preserve">Nationally, these programs were created without active partnership with Vocational Rehabilitation </w:t>
      </w:r>
      <w:r w:rsidR="00EF625F">
        <w:rPr>
          <w:rFonts w:eastAsia="ヒラギノ角ゴ Pro W3"/>
          <w:szCs w:val="26"/>
        </w:rPr>
        <w:t xml:space="preserve">Service (VRS) </w:t>
      </w:r>
      <w:r>
        <w:rPr>
          <w:rFonts w:eastAsia="ヒラギノ角ゴ Pro W3"/>
          <w:szCs w:val="26"/>
        </w:rPr>
        <w:t>Programs.  This was the case in Alabama as well.  Over</w:t>
      </w:r>
      <w:r w:rsidR="008F6CC2">
        <w:rPr>
          <w:rFonts w:eastAsia="ヒラギノ角ゴ Pro W3"/>
          <w:szCs w:val="26"/>
        </w:rPr>
        <w:t xml:space="preserve"> </w:t>
      </w:r>
      <w:r>
        <w:rPr>
          <w:rFonts w:eastAsia="ヒラギノ角ゴ Pro W3"/>
          <w:szCs w:val="26"/>
        </w:rPr>
        <w:t xml:space="preserve">time, families reached out to </w:t>
      </w:r>
      <w:r w:rsidR="00224D04">
        <w:rPr>
          <w:rFonts w:eastAsia="ヒラギノ角ゴ Pro W3"/>
          <w:szCs w:val="26"/>
        </w:rPr>
        <w:t xml:space="preserve">VRS </w:t>
      </w:r>
      <w:r>
        <w:rPr>
          <w:rFonts w:eastAsia="ヒラギノ角ゴ Pro W3"/>
          <w:szCs w:val="26"/>
        </w:rPr>
        <w:t>Counselors in states across the country for financial assistance and other support services.  The resulting patchwork from state</w:t>
      </w:r>
      <w:r w:rsidR="00D7032D">
        <w:rPr>
          <w:rFonts w:eastAsia="ヒラギノ角ゴ Pro W3"/>
          <w:szCs w:val="26"/>
        </w:rPr>
        <w:t>-</w:t>
      </w:r>
      <w:r>
        <w:rPr>
          <w:rFonts w:eastAsia="ヒラギノ角ゴ Pro W3"/>
          <w:szCs w:val="26"/>
        </w:rPr>
        <w:t>to</w:t>
      </w:r>
      <w:r w:rsidR="00D7032D">
        <w:rPr>
          <w:rFonts w:eastAsia="ヒラギノ角ゴ Pro W3"/>
          <w:szCs w:val="26"/>
        </w:rPr>
        <w:t>-</w:t>
      </w:r>
      <w:r>
        <w:rPr>
          <w:rFonts w:eastAsia="ヒラギノ角ゴ Pro W3"/>
          <w:szCs w:val="26"/>
        </w:rPr>
        <w:t>state does little to create continuity, much less true support services</w:t>
      </w:r>
      <w:r w:rsidR="008F6CC2">
        <w:rPr>
          <w:rFonts w:eastAsia="ヒラギノ角ゴ Pro W3"/>
          <w:szCs w:val="26"/>
        </w:rPr>
        <w:t xml:space="preserve">.    Currently, Alabama has four (4) Think College programs located at the following universities: Alabama A&amp;M; University of Alabama; Auburn University; and University of South Alabama.  </w:t>
      </w:r>
    </w:p>
    <w:p w14:paraId="2C1644A8" w14:textId="1030983E" w:rsidR="00224D04" w:rsidRDefault="00224D04" w:rsidP="00D071DA">
      <w:pPr>
        <w:spacing w:after="100" w:afterAutospacing="1" w:line="240" w:lineRule="auto"/>
        <w:ind w:left="0" w:firstLine="0"/>
        <w:jc w:val="left"/>
        <w:rPr>
          <w:rFonts w:eastAsia="ヒラギノ角ゴ Pro W3"/>
          <w:szCs w:val="26"/>
        </w:rPr>
      </w:pPr>
      <w:r>
        <w:rPr>
          <w:rFonts w:eastAsia="ヒラギノ角ゴ Pro W3"/>
          <w:szCs w:val="26"/>
        </w:rPr>
        <w:t xml:space="preserve">While Alabama has offered some financial assistance to students attending Comprehensive Transition Programs, Commissioner Burdeshaw and VRS </w:t>
      </w:r>
      <w:r w:rsidR="00797B19">
        <w:rPr>
          <w:rFonts w:eastAsia="ヒラギノ角ゴ Pro W3"/>
          <w:szCs w:val="26"/>
        </w:rPr>
        <w:t>L</w:t>
      </w:r>
      <w:r>
        <w:rPr>
          <w:rFonts w:eastAsia="ヒラギノ角ゴ Pro W3"/>
          <w:szCs w:val="26"/>
        </w:rPr>
        <w:t xml:space="preserve">eadership recently endeavored to change the </w:t>
      </w:r>
      <w:r w:rsidR="00797B19">
        <w:rPr>
          <w:rFonts w:eastAsia="ヒラギノ角ゴ Pro W3"/>
          <w:szCs w:val="26"/>
        </w:rPr>
        <w:t xml:space="preserve">dynamic and create a true partnership for the benefit of the students.  Commissioner Burdeshaw was thrilled to report that the Comprehensive Transition Programs were excited with this opportunity to engage with VRS in innovative ways.  </w:t>
      </w:r>
    </w:p>
    <w:p w14:paraId="0C8DB6F5" w14:textId="0605E6A3" w:rsidR="00797B19" w:rsidRDefault="004A3647" w:rsidP="00D071DA">
      <w:pPr>
        <w:spacing w:after="100" w:afterAutospacing="1" w:line="240" w:lineRule="auto"/>
        <w:ind w:left="0" w:firstLine="0"/>
        <w:jc w:val="left"/>
        <w:rPr>
          <w:rFonts w:eastAsia="ヒラギノ角ゴ Pro W3"/>
          <w:szCs w:val="26"/>
        </w:rPr>
      </w:pPr>
      <w:r>
        <w:rPr>
          <w:rFonts w:eastAsia="ヒラギノ角ゴ Pro W3"/>
          <w:szCs w:val="26"/>
        </w:rPr>
        <w:t>The Plan</w:t>
      </w:r>
      <w:r w:rsidR="008F6CC2">
        <w:rPr>
          <w:rFonts w:eastAsia="ヒラギノ角ゴ Pro W3"/>
          <w:szCs w:val="26"/>
        </w:rPr>
        <w:t xml:space="preserve"> will go into effect January 1, 2024, and will</w:t>
      </w:r>
      <w:r>
        <w:rPr>
          <w:rFonts w:eastAsia="ヒラギノ角ゴ Pro W3"/>
          <w:szCs w:val="26"/>
        </w:rPr>
        <w:t xml:space="preserve"> include</w:t>
      </w:r>
      <w:r w:rsidR="008F6CC2">
        <w:rPr>
          <w:rFonts w:eastAsia="ヒラギノ角ゴ Pro W3"/>
          <w:szCs w:val="26"/>
        </w:rPr>
        <w:t xml:space="preserve"> the following: </w:t>
      </w:r>
      <w:r>
        <w:rPr>
          <w:rFonts w:eastAsia="ヒラギノ角ゴ Pro W3"/>
          <w:szCs w:val="26"/>
        </w:rPr>
        <w:t xml:space="preserve"> </w:t>
      </w:r>
    </w:p>
    <w:p w14:paraId="2ADC38E9" w14:textId="677B2333" w:rsidR="004A3647" w:rsidRDefault="00FE2E3E" w:rsidP="004A3647">
      <w:pPr>
        <w:pStyle w:val="ListParagraph"/>
        <w:numPr>
          <w:ilvl w:val="0"/>
          <w:numId w:val="9"/>
        </w:numPr>
        <w:spacing w:after="100" w:afterAutospacing="1" w:line="240" w:lineRule="auto"/>
        <w:jc w:val="left"/>
        <w:rPr>
          <w:rFonts w:eastAsia="ヒラギノ角ゴ Pro W3"/>
          <w:szCs w:val="26"/>
        </w:rPr>
      </w:pPr>
      <w:r>
        <w:rPr>
          <w:rFonts w:eastAsia="ヒラギノ角ゴ Pro W3"/>
          <w:szCs w:val="26"/>
        </w:rPr>
        <w:t>e</w:t>
      </w:r>
      <w:r w:rsidR="004A3647">
        <w:rPr>
          <w:rFonts w:eastAsia="ヒラギノ角ゴ Pro W3"/>
          <w:szCs w:val="26"/>
        </w:rPr>
        <w:t>mbedding a job coach, paid for through VRS funding, in each CTP to familiarize themselves with student</w:t>
      </w:r>
      <w:r>
        <w:rPr>
          <w:rFonts w:eastAsia="ヒラギノ角ゴ Pro W3"/>
          <w:szCs w:val="26"/>
        </w:rPr>
        <w:t>s</w:t>
      </w:r>
      <w:r w:rsidR="00D7032D">
        <w:rPr>
          <w:rFonts w:eastAsia="ヒラギノ角ゴ Pro W3"/>
          <w:szCs w:val="26"/>
        </w:rPr>
        <w:t>’</w:t>
      </w:r>
      <w:r>
        <w:rPr>
          <w:rFonts w:eastAsia="ヒラギノ角ゴ Pro W3"/>
          <w:szCs w:val="26"/>
        </w:rPr>
        <w:t xml:space="preserve"> strengths and weaknesses and then assist them </w:t>
      </w:r>
      <w:r w:rsidR="00D7032D">
        <w:rPr>
          <w:rFonts w:eastAsia="ヒラギノ角ゴ Pro W3"/>
          <w:szCs w:val="26"/>
        </w:rPr>
        <w:t xml:space="preserve">in </w:t>
      </w:r>
      <w:r>
        <w:rPr>
          <w:rFonts w:eastAsia="ヒラギノ角ゴ Pro W3"/>
          <w:szCs w:val="26"/>
        </w:rPr>
        <w:t>obtain</w:t>
      </w:r>
      <w:r w:rsidR="00D7032D">
        <w:rPr>
          <w:rFonts w:eastAsia="ヒラギノ角ゴ Pro W3"/>
          <w:szCs w:val="26"/>
        </w:rPr>
        <w:t xml:space="preserve">ing </w:t>
      </w:r>
      <w:r>
        <w:rPr>
          <w:rFonts w:eastAsia="ヒラギノ角ゴ Pro W3"/>
          <w:szCs w:val="26"/>
        </w:rPr>
        <w:t>competitive integrated employment in their final year</w:t>
      </w:r>
      <w:r w:rsidR="00D7032D">
        <w:rPr>
          <w:rFonts w:eastAsia="ヒラギノ角ゴ Pro W3"/>
          <w:szCs w:val="26"/>
        </w:rPr>
        <w:t>;</w:t>
      </w:r>
      <w:r>
        <w:rPr>
          <w:rFonts w:eastAsia="ヒラギノ角ゴ Pro W3"/>
          <w:szCs w:val="26"/>
        </w:rPr>
        <w:t xml:space="preserve">  </w:t>
      </w:r>
    </w:p>
    <w:p w14:paraId="2A53AD37" w14:textId="44278D67" w:rsidR="00FE2E3E" w:rsidRDefault="00FE2E3E" w:rsidP="004A3647">
      <w:pPr>
        <w:pStyle w:val="ListParagraph"/>
        <w:numPr>
          <w:ilvl w:val="0"/>
          <w:numId w:val="9"/>
        </w:numPr>
        <w:spacing w:after="100" w:afterAutospacing="1" w:line="240" w:lineRule="auto"/>
        <w:jc w:val="left"/>
        <w:rPr>
          <w:rFonts w:eastAsia="ヒラギノ角ゴ Pro W3"/>
          <w:szCs w:val="26"/>
        </w:rPr>
      </w:pPr>
      <w:r>
        <w:rPr>
          <w:rFonts w:eastAsia="ヒラギノ角ゴ Pro W3"/>
          <w:szCs w:val="26"/>
        </w:rPr>
        <w:t>training existing CTP staff in our customized employment training</w:t>
      </w:r>
      <w:r w:rsidR="00D7032D">
        <w:rPr>
          <w:rFonts w:eastAsia="ヒラギノ角ゴ Pro W3"/>
          <w:szCs w:val="26"/>
        </w:rPr>
        <w:t>;</w:t>
      </w:r>
      <w:r>
        <w:rPr>
          <w:rFonts w:eastAsia="ヒラギノ角ゴ Pro W3"/>
          <w:szCs w:val="26"/>
        </w:rPr>
        <w:t xml:space="preserve"> </w:t>
      </w:r>
    </w:p>
    <w:p w14:paraId="0C901ACA" w14:textId="119BE12B" w:rsidR="00FE2E3E" w:rsidRDefault="00FE2E3E" w:rsidP="004A3647">
      <w:pPr>
        <w:pStyle w:val="ListParagraph"/>
        <w:numPr>
          <w:ilvl w:val="0"/>
          <w:numId w:val="9"/>
        </w:numPr>
        <w:spacing w:after="100" w:afterAutospacing="1" w:line="240" w:lineRule="auto"/>
        <w:jc w:val="left"/>
        <w:rPr>
          <w:rFonts w:eastAsia="ヒラギノ角ゴ Pro W3"/>
          <w:szCs w:val="26"/>
        </w:rPr>
      </w:pPr>
      <w:r>
        <w:rPr>
          <w:rFonts w:eastAsia="ヒラギノ角ゴ Pro W3"/>
          <w:szCs w:val="26"/>
        </w:rPr>
        <w:t>sharing additional</w:t>
      </w:r>
      <w:r w:rsidR="00E326AE">
        <w:rPr>
          <w:rFonts w:eastAsia="ヒラギノ角ゴ Pro W3"/>
          <w:szCs w:val="26"/>
        </w:rPr>
        <w:t xml:space="preserve"> information</w:t>
      </w:r>
      <w:r>
        <w:rPr>
          <w:rFonts w:eastAsia="ヒラギノ角ゴ Pro W3"/>
          <w:szCs w:val="26"/>
        </w:rPr>
        <w:t xml:space="preserve"> between the two (2) programs</w:t>
      </w:r>
      <w:r w:rsidR="00D7032D">
        <w:rPr>
          <w:rFonts w:eastAsia="ヒラギノ角ゴ Pro W3"/>
          <w:szCs w:val="26"/>
        </w:rPr>
        <w:t>;</w:t>
      </w:r>
      <w:r>
        <w:rPr>
          <w:rFonts w:eastAsia="ヒラギノ角ゴ Pro W3"/>
          <w:szCs w:val="26"/>
        </w:rPr>
        <w:t xml:space="preserve"> </w:t>
      </w:r>
    </w:p>
    <w:p w14:paraId="7D47E86F" w14:textId="0FC46D9A" w:rsidR="00FE2E3E" w:rsidRDefault="00FE2E3E" w:rsidP="004A3647">
      <w:pPr>
        <w:pStyle w:val="ListParagraph"/>
        <w:numPr>
          <w:ilvl w:val="0"/>
          <w:numId w:val="9"/>
        </w:numPr>
        <w:spacing w:after="100" w:afterAutospacing="1" w:line="240" w:lineRule="auto"/>
        <w:jc w:val="left"/>
        <w:rPr>
          <w:rFonts w:eastAsia="ヒラギノ角ゴ Pro W3"/>
          <w:szCs w:val="26"/>
        </w:rPr>
      </w:pPr>
      <w:r>
        <w:rPr>
          <w:rFonts w:eastAsia="ヒラギノ角ゴ Pro W3"/>
          <w:szCs w:val="26"/>
        </w:rPr>
        <w:t>increasing referrals for students who do not have an open VR case</w:t>
      </w:r>
      <w:r w:rsidR="00D7032D">
        <w:rPr>
          <w:rFonts w:eastAsia="ヒラギノ角ゴ Pro W3"/>
          <w:szCs w:val="26"/>
        </w:rPr>
        <w:t>;</w:t>
      </w:r>
      <w:r>
        <w:rPr>
          <w:rFonts w:eastAsia="ヒラギノ角ゴ Pro W3"/>
          <w:szCs w:val="26"/>
        </w:rPr>
        <w:t xml:space="preserve"> </w:t>
      </w:r>
    </w:p>
    <w:p w14:paraId="537802A7" w14:textId="015E49A2" w:rsidR="00FE2E3E" w:rsidRDefault="00FE2E3E" w:rsidP="004A3647">
      <w:pPr>
        <w:pStyle w:val="ListParagraph"/>
        <w:numPr>
          <w:ilvl w:val="0"/>
          <w:numId w:val="9"/>
        </w:numPr>
        <w:spacing w:after="100" w:afterAutospacing="1" w:line="240" w:lineRule="auto"/>
        <w:jc w:val="left"/>
        <w:rPr>
          <w:rFonts w:eastAsia="ヒラギノ角ゴ Pro W3"/>
          <w:szCs w:val="26"/>
        </w:rPr>
      </w:pPr>
      <w:r>
        <w:rPr>
          <w:rFonts w:eastAsia="ヒラギノ角ゴ Pro W3"/>
          <w:szCs w:val="26"/>
        </w:rPr>
        <w:t>an increase in financial support from VR</w:t>
      </w:r>
      <w:r w:rsidR="00EF625F">
        <w:rPr>
          <w:rFonts w:eastAsia="ヒラギノ角ゴ Pro W3"/>
          <w:szCs w:val="26"/>
        </w:rPr>
        <w:t>S</w:t>
      </w:r>
      <w:r>
        <w:rPr>
          <w:rFonts w:eastAsia="ヒラギノ角ゴ Pro W3"/>
          <w:szCs w:val="26"/>
        </w:rPr>
        <w:t xml:space="preserve"> across four (4) semesters</w:t>
      </w:r>
      <w:r w:rsidR="00D7032D">
        <w:rPr>
          <w:rFonts w:eastAsia="ヒラギノ角ゴ Pro W3"/>
          <w:szCs w:val="26"/>
        </w:rPr>
        <w:t>;</w:t>
      </w:r>
      <w:r>
        <w:rPr>
          <w:rFonts w:eastAsia="ヒラギノ角ゴ Pro W3"/>
          <w:szCs w:val="26"/>
        </w:rPr>
        <w:t xml:space="preserve"> </w:t>
      </w:r>
    </w:p>
    <w:p w14:paraId="14CB4F88" w14:textId="6F4E70B3" w:rsidR="00FE2E3E" w:rsidRDefault="00FE2E3E" w:rsidP="004A3647">
      <w:pPr>
        <w:pStyle w:val="ListParagraph"/>
        <w:numPr>
          <w:ilvl w:val="0"/>
          <w:numId w:val="9"/>
        </w:numPr>
        <w:spacing w:after="100" w:afterAutospacing="1" w:line="240" w:lineRule="auto"/>
        <w:jc w:val="left"/>
        <w:rPr>
          <w:rFonts w:eastAsia="ヒラギノ角ゴ Pro W3"/>
          <w:szCs w:val="26"/>
        </w:rPr>
      </w:pPr>
      <w:r>
        <w:rPr>
          <w:rFonts w:eastAsia="ヒラギノ角ゴ Pro W3"/>
          <w:szCs w:val="26"/>
        </w:rPr>
        <w:t>removal of the financial needs test/criteria for families to receive student funding</w:t>
      </w:r>
      <w:r w:rsidR="00D7032D">
        <w:rPr>
          <w:rFonts w:eastAsia="ヒラギノ角ゴ Pro W3"/>
          <w:szCs w:val="26"/>
        </w:rPr>
        <w:t xml:space="preserve">; </w:t>
      </w:r>
      <w:r>
        <w:rPr>
          <w:rFonts w:eastAsia="ヒラギノ角ゴ Pro W3"/>
          <w:szCs w:val="26"/>
        </w:rPr>
        <w:t xml:space="preserve">and </w:t>
      </w:r>
    </w:p>
    <w:p w14:paraId="41F366F7" w14:textId="6A2A3C46" w:rsidR="00FE2E3E" w:rsidRPr="004A3647" w:rsidRDefault="00FE2E3E" w:rsidP="004A3647">
      <w:pPr>
        <w:pStyle w:val="ListParagraph"/>
        <w:numPr>
          <w:ilvl w:val="0"/>
          <w:numId w:val="9"/>
        </w:numPr>
        <w:spacing w:after="100" w:afterAutospacing="1" w:line="240" w:lineRule="auto"/>
        <w:jc w:val="left"/>
        <w:rPr>
          <w:rFonts w:eastAsia="ヒラギノ角ゴ Pro W3"/>
          <w:szCs w:val="26"/>
        </w:rPr>
      </w:pPr>
      <w:r>
        <w:rPr>
          <w:rFonts w:eastAsia="ヒラギノ角ゴ Pro W3"/>
          <w:szCs w:val="26"/>
        </w:rPr>
        <w:t>connecting out-of-state referrals back to local VR</w:t>
      </w:r>
      <w:r w:rsidR="00EF625F">
        <w:rPr>
          <w:rFonts w:eastAsia="ヒラギノ角ゴ Pro W3"/>
          <w:szCs w:val="26"/>
        </w:rPr>
        <w:t>S</w:t>
      </w:r>
      <w:r>
        <w:rPr>
          <w:rFonts w:eastAsia="ヒラギノ角ゴ Pro W3"/>
          <w:szCs w:val="26"/>
        </w:rPr>
        <w:t xml:space="preserve"> programs for employment services.   </w:t>
      </w:r>
    </w:p>
    <w:p w14:paraId="126225CE" w14:textId="75F7DB42" w:rsidR="004A3647" w:rsidRDefault="00E326AE" w:rsidP="00D071DA">
      <w:pPr>
        <w:spacing w:after="100" w:afterAutospacing="1" w:line="240" w:lineRule="auto"/>
        <w:ind w:left="0" w:firstLine="0"/>
        <w:jc w:val="left"/>
        <w:rPr>
          <w:rFonts w:eastAsia="ヒラギノ角ゴ Pro W3"/>
          <w:szCs w:val="26"/>
        </w:rPr>
      </w:pPr>
      <w:r>
        <w:rPr>
          <w:rFonts w:eastAsia="ヒラギノ角ゴ Pro W3"/>
          <w:szCs w:val="26"/>
        </w:rPr>
        <w:t>Commissioner Burdeshaw truly believes this could become a national best practice if the theory works as planned.  She expressed her appreciation to Dr. Courtney Dotson,</w:t>
      </w:r>
      <w:r w:rsidR="00E76C36">
        <w:rPr>
          <w:rFonts w:eastAsia="ヒラギノ角ゴ Pro W3"/>
          <w:szCs w:val="26"/>
        </w:rPr>
        <w:t xml:space="preserve"> </w:t>
      </w:r>
      <w:r w:rsidR="003255D2">
        <w:rPr>
          <w:rFonts w:eastAsia="ヒラギノ角ゴ Pro W3"/>
          <w:szCs w:val="26"/>
        </w:rPr>
        <w:t>State Office Administrator</w:t>
      </w:r>
      <w:r w:rsidR="00D7032D">
        <w:rPr>
          <w:rFonts w:eastAsia="ヒラギノ角ゴ Pro W3"/>
          <w:szCs w:val="26"/>
        </w:rPr>
        <w:t xml:space="preserve">, </w:t>
      </w:r>
      <w:r w:rsidR="00E76C36">
        <w:rPr>
          <w:rFonts w:eastAsia="ヒラギノ角ゴ Pro W3"/>
          <w:szCs w:val="26"/>
        </w:rPr>
        <w:t xml:space="preserve">and Deputy Commissioner, </w:t>
      </w:r>
      <w:r w:rsidR="00D80D30">
        <w:rPr>
          <w:rFonts w:eastAsia="ヒラギノ角ゴ Pro W3"/>
          <w:szCs w:val="26"/>
        </w:rPr>
        <w:t xml:space="preserve">Mrs. </w:t>
      </w:r>
      <w:r w:rsidR="00E76C36">
        <w:rPr>
          <w:rFonts w:eastAsia="ヒラギノ角ゴ Pro W3"/>
          <w:szCs w:val="26"/>
        </w:rPr>
        <w:t>Karen Jenkins</w:t>
      </w:r>
      <w:r w:rsidR="00D7032D">
        <w:rPr>
          <w:rFonts w:eastAsia="ヒラギノ角ゴ Pro W3"/>
          <w:szCs w:val="26"/>
        </w:rPr>
        <w:t xml:space="preserve">, </w:t>
      </w:r>
      <w:r w:rsidR="00E76C36">
        <w:rPr>
          <w:rFonts w:eastAsia="ヒラギノ角ゴ Pro W3"/>
          <w:szCs w:val="26"/>
        </w:rPr>
        <w:t xml:space="preserve">for dreaming big with her.  </w:t>
      </w:r>
    </w:p>
    <w:p w14:paraId="1448C130" w14:textId="5410B513" w:rsidR="00797B19" w:rsidRDefault="000F6FDC" w:rsidP="00D071DA">
      <w:pPr>
        <w:spacing w:after="100" w:afterAutospacing="1" w:line="240" w:lineRule="auto"/>
        <w:ind w:left="0" w:firstLine="0"/>
        <w:jc w:val="left"/>
        <w:rPr>
          <w:rFonts w:eastAsia="ヒラギノ角ゴ Pro W3"/>
          <w:szCs w:val="26"/>
        </w:rPr>
      </w:pPr>
      <w:r>
        <w:rPr>
          <w:rFonts w:eastAsia="ヒラギノ角ゴ Pro W3"/>
          <w:i/>
          <w:iCs/>
          <w:szCs w:val="26"/>
          <w:u w:val="single"/>
        </w:rPr>
        <w:t>Business Relations</w:t>
      </w:r>
      <w:r w:rsidR="00C4456A">
        <w:rPr>
          <w:rFonts w:eastAsia="ヒラギノ角ゴ Pro W3"/>
          <w:i/>
          <w:iCs/>
          <w:szCs w:val="26"/>
          <w:u w:val="single"/>
        </w:rPr>
        <w:t xml:space="preserve"> Program </w:t>
      </w:r>
      <w:r w:rsidR="005525C9">
        <w:rPr>
          <w:rFonts w:eastAsia="ヒラギノ角ゴ Pro W3"/>
          <w:i/>
          <w:iCs/>
          <w:szCs w:val="26"/>
          <w:u w:val="single"/>
        </w:rPr>
        <w:t xml:space="preserve"> </w:t>
      </w:r>
    </w:p>
    <w:p w14:paraId="6FEC60A4" w14:textId="732B5A5D" w:rsidR="002C21C5" w:rsidRPr="002C21C5" w:rsidRDefault="000F6FDC" w:rsidP="00D071DA">
      <w:pPr>
        <w:spacing w:after="100" w:afterAutospacing="1" w:line="240" w:lineRule="auto"/>
        <w:ind w:left="0" w:firstLine="0"/>
        <w:jc w:val="left"/>
        <w:rPr>
          <w:rFonts w:eastAsia="ヒラギノ角ゴ Pro W3"/>
          <w:szCs w:val="26"/>
        </w:rPr>
      </w:pPr>
      <w:r>
        <w:rPr>
          <w:rFonts w:eastAsia="ヒラギノ角ゴ Pro W3"/>
          <w:szCs w:val="26"/>
        </w:rPr>
        <w:t>Commissioner Burdeshaw reported the</w:t>
      </w:r>
      <w:r w:rsidR="005525C9">
        <w:rPr>
          <w:rFonts w:eastAsia="ヒラギノ角ゴ Pro W3"/>
          <w:szCs w:val="26"/>
        </w:rPr>
        <w:t xml:space="preserve"> Vocational Rehabilitation Service Leadership </w:t>
      </w:r>
      <w:r w:rsidR="003541EE">
        <w:rPr>
          <w:rFonts w:eastAsia="ヒラギノ角ゴ Pro W3"/>
          <w:szCs w:val="26"/>
        </w:rPr>
        <w:t xml:space="preserve">Team </w:t>
      </w:r>
      <w:r w:rsidR="005525C9">
        <w:rPr>
          <w:rFonts w:eastAsia="ヒラギノ角ゴ Pro W3"/>
          <w:szCs w:val="26"/>
        </w:rPr>
        <w:t xml:space="preserve">and Mrs. Tracy Bird, Human Resource Development, Director, </w:t>
      </w:r>
      <w:r>
        <w:rPr>
          <w:rFonts w:eastAsia="ヒラギノ角ゴ Pro W3"/>
          <w:szCs w:val="26"/>
        </w:rPr>
        <w:t xml:space="preserve">has continued working to revamp the job responsibilities of the Rehabilitation Employment Specialist (RES) I and II job classifications to align with Workforce Innovation Opportunity Act (WIOA) </w:t>
      </w:r>
      <w:r w:rsidR="00C4456A">
        <w:rPr>
          <w:rFonts w:eastAsia="ヒラギノ角ゴ Pro W3"/>
          <w:szCs w:val="26"/>
        </w:rPr>
        <w:t xml:space="preserve">priorities.  In addition, the RES III and IV were added to the existing job series to align the education and experience requirements of front-line staff with State Office Leadership.  The process of working with the State Personnel Department took much longer than expected and resulted in a difficult transition for the </w:t>
      </w:r>
      <w:r w:rsidR="005525C9">
        <w:rPr>
          <w:rFonts w:eastAsia="ヒラギノ角ゴ Pro W3"/>
          <w:szCs w:val="26"/>
        </w:rPr>
        <w:t>P</w:t>
      </w:r>
      <w:r w:rsidR="00C4456A">
        <w:rPr>
          <w:rFonts w:eastAsia="ヒラギノ角ゴ Pro W3"/>
          <w:szCs w:val="26"/>
        </w:rPr>
        <w:t>rogram.  After a lengthy wait, the job study for the RES IV position is complete and was announced by the State Personnel Department las</w:t>
      </w:r>
      <w:r w:rsidR="006C38F4">
        <w:rPr>
          <w:rFonts w:eastAsia="ヒラギノ角ゴ Pro W3"/>
          <w:szCs w:val="26"/>
        </w:rPr>
        <w:t xml:space="preserve">t </w:t>
      </w:r>
      <w:r w:rsidR="00C4456A">
        <w:rPr>
          <w:rFonts w:eastAsia="ヒラギノ角ゴ Pro W3"/>
          <w:szCs w:val="26"/>
        </w:rPr>
        <w:t xml:space="preserve">week.  This position will function as the Director of the Business Relations Program.  The State Office Specialist (RES III) will soon follow. </w:t>
      </w:r>
    </w:p>
    <w:p w14:paraId="1E16C8BE" w14:textId="77777777" w:rsidR="00D93B34" w:rsidRDefault="00D93B34" w:rsidP="00D071DA">
      <w:pPr>
        <w:spacing w:after="100" w:afterAutospacing="1" w:line="240" w:lineRule="auto"/>
        <w:ind w:left="0" w:firstLine="0"/>
        <w:jc w:val="left"/>
        <w:rPr>
          <w:rFonts w:eastAsia="ヒラギノ角ゴ Pro W3"/>
          <w:i/>
          <w:iCs/>
          <w:szCs w:val="26"/>
          <w:u w:val="single"/>
        </w:rPr>
      </w:pPr>
    </w:p>
    <w:p w14:paraId="409DB35C" w14:textId="77777777" w:rsidR="00D93B34" w:rsidRDefault="00D93B34" w:rsidP="00D071DA">
      <w:pPr>
        <w:spacing w:after="100" w:afterAutospacing="1" w:line="240" w:lineRule="auto"/>
        <w:ind w:left="0" w:firstLine="0"/>
        <w:jc w:val="left"/>
        <w:rPr>
          <w:rFonts w:eastAsia="ヒラギノ角ゴ Pro W3"/>
          <w:i/>
          <w:iCs/>
          <w:szCs w:val="26"/>
          <w:u w:val="single"/>
        </w:rPr>
      </w:pPr>
    </w:p>
    <w:p w14:paraId="1E111C76" w14:textId="77777777" w:rsidR="00D93B34" w:rsidRDefault="00D93B34" w:rsidP="00D071DA">
      <w:pPr>
        <w:spacing w:after="100" w:afterAutospacing="1" w:line="240" w:lineRule="auto"/>
        <w:ind w:left="0" w:firstLine="0"/>
        <w:jc w:val="left"/>
        <w:rPr>
          <w:rFonts w:eastAsia="ヒラギノ角ゴ Pro W3"/>
          <w:i/>
          <w:iCs/>
          <w:szCs w:val="26"/>
          <w:u w:val="single"/>
        </w:rPr>
      </w:pPr>
    </w:p>
    <w:p w14:paraId="0B64D713" w14:textId="7CF6AB28" w:rsidR="00797B19" w:rsidRDefault="003239E0" w:rsidP="00D071DA">
      <w:pPr>
        <w:spacing w:after="100" w:afterAutospacing="1" w:line="240" w:lineRule="auto"/>
        <w:ind w:left="0" w:firstLine="0"/>
        <w:jc w:val="left"/>
        <w:rPr>
          <w:rFonts w:eastAsia="ヒラギノ角ゴ Pro W3"/>
          <w:szCs w:val="26"/>
        </w:rPr>
      </w:pPr>
      <w:r>
        <w:rPr>
          <w:rFonts w:eastAsia="ヒラギノ角ゴ Pro W3"/>
          <w:i/>
          <w:iCs/>
          <w:szCs w:val="26"/>
          <w:u w:val="single"/>
        </w:rPr>
        <w:t xml:space="preserve">Single Audit </w:t>
      </w:r>
    </w:p>
    <w:p w14:paraId="7EA76235" w14:textId="0726F701" w:rsidR="00B26562" w:rsidRDefault="003239E0" w:rsidP="00D071DA">
      <w:pPr>
        <w:spacing w:after="100" w:afterAutospacing="1" w:line="240" w:lineRule="auto"/>
        <w:ind w:left="0" w:firstLine="0"/>
        <w:jc w:val="left"/>
        <w:rPr>
          <w:rFonts w:eastAsia="ヒラギノ角ゴ Pro W3"/>
          <w:szCs w:val="26"/>
        </w:rPr>
      </w:pPr>
      <w:r>
        <w:rPr>
          <w:rFonts w:eastAsia="ヒラギノ角ゴ Pro W3"/>
          <w:szCs w:val="26"/>
        </w:rPr>
        <w:t xml:space="preserve">Commissioner Burdeshaw reported a Single Audit of Federal Award Program was performed in </w:t>
      </w:r>
      <w:r w:rsidR="00D7032D">
        <w:rPr>
          <w:rFonts w:eastAsia="ヒラギノ角ゴ Pro W3"/>
          <w:szCs w:val="26"/>
        </w:rPr>
        <w:t>a</w:t>
      </w:r>
      <w:r>
        <w:rPr>
          <w:rFonts w:eastAsia="ヒラギノ角ゴ Pro W3"/>
          <w:szCs w:val="26"/>
        </w:rPr>
        <w:t xml:space="preserve">ccordance with the Single Audit Act Amendments of 1996 (Public Law 104-156) and the audit requirements of Title 2 Code of Federal Regulations Part 200, Uniform Administrative Requirements, Cost Principles, and Audit Requirements for Federal Awards (Uniform Guidance).  Alabama Department of Rehabilitation Services had no findings in the single audit. </w:t>
      </w:r>
    </w:p>
    <w:bookmarkEnd w:id="0"/>
    <w:p w14:paraId="1CB236EB" w14:textId="6227C0D8" w:rsidR="00094E65" w:rsidRDefault="00094E65" w:rsidP="00094E65">
      <w:pPr>
        <w:spacing w:line="240" w:lineRule="auto"/>
        <w:ind w:left="0" w:firstLine="0"/>
        <w:jc w:val="left"/>
        <w:rPr>
          <w:b/>
          <w:iCs/>
          <w:sz w:val="28"/>
          <w:szCs w:val="28"/>
          <w:u w:val="single"/>
        </w:rPr>
      </w:pPr>
      <w:r>
        <w:rPr>
          <w:b/>
          <w:iCs/>
          <w:sz w:val="28"/>
          <w:szCs w:val="28"/>
          <w:u w:val="single"/>
        </w:rPr>
        <w:t xml:space="preserve">Announcements:  </w:t>
      </w:r>
    </w:p>
    <w:p w14:paraId="7BF18FF6" w14:textId="77777777" w:rsidR="00094E65" w:rsidRDefault="00094E65" w:rsidP="00094E65">
      <w:pPr>
        <w:ind w:left="0"/>
        <w:jc w:val="left"/>
        <w:rPr>
          <w:szCs w:val="26"/>
        </w:rPr>
      </w:pPr>
    </w:p>
    <w:p w14:paraId="687A901A" w14:textId="07CA62B7" w:rsidR="00094E65" w:rsidRPr="00F41CC6" w:rsidRDefault="00094E65" w:rsidP="00094E65">
      <w:pPr>
        <w:spacing w:after="221"/>
        <w:ind w:left="0" w:right="14" w:firstLine="0"/>
        <w:jc w:val="left"/>
        <w:rPr>
          <w:i/>
          <w:iCs/>
        </w:rPr>
      </w:pPr>
      <w:r w:rsidRPr="00F41CC6">
        <w:rPr>
          <w:i/>
          <w:iCs/>
        </w:rPr>
        <w:t xml:space="preserve">Alabama Board of Rehabilitation Services meeting dates for </w:t>
      </w:r>
      <w:r w:rsidRPr="00C72873">
        <w:rPr>
          <w:i/>
          <w:iCs/>
          <w:u w:val="single"/>
        </w:rPr>
        <w:t>2023</w:t>
      </w:r>
      <w:r w:rsidRPr="00F41CC6">
        <w:rPr>
          <w:i/>
          <w:iCs/>
        </w:rPr>
        <w:t xml:space="preserve">:  </w:t>
      </w:r>
    </w:p>
    <w:p w14:paraId="06174CE1" w14:textId="63BDF602" w:rsidR="00094E65" w:rsidRDefault="00094E65" w:rsidP="00094E65">
      <w:pPr>
        <w:pStyle w:val="ListParagraph"/>
        <w:numPr>
          <w:ilvl w:val="0"/>
          <w:numId w:val="1"/>
        </w:numPr>
        <w:spacing w:after="0"/>
        <w:ind w:right="14"/>
        <w:jc w:val="left"/>
      </w:pPr>
      <w:r>
        <w:t xml:space="preserve">Thursday, December 7, 2023 – 10:00 a.m., ADRS Montgomery/State Office </w:t>
      </w:r>
    </w:p>
    <w:p w14:paraId="34929830" w14:textId="0967939E" w:rsidR="00F41CC6" w:rsidRDefault="00F41CC6" w:rsidP="007C0929">
      <w:pPr>
        <w:spacing w:after="221"/>
        <w:ind w:left="0" w:right="14" w:firstLine="0"/>
        <w:jc w:val="left"/>
      </w:pPr>
    </w:p>
    <w:p w14:paraId="0F635ED9" w14:textId="6912D71B" w:rsidR="00F41CC6" w:rsidRPr="007946F1" w:rsidRDefault="00F41CC6" w:rsidP="00F41CC6">
      <w:pPr>
        <w:spacing w:after="221"/>
        <w:ind w:left="0" w:right="14" w:firstLine="0"/>
        <w:jc w:val="left"/>
        <w:rPr>
          <w:b/>
          <w:bCs/>
          <w:i/>
          <w:iCs/>
        </w:rPr>
      </w:pPr>
      <w:r w:rsidRPr="007946F1">
        <w:rPr>
          <w:b/>
          <w:bCs/>
          <w:i/>
          <w:iCs/>
        </w:rPr>
        <w:t xml:space="preserve">Alabama Board of Rehabilitation Services </w:t>
      </w:r>
      <w:r w:rsidRPr="007946F1">
        <w:rPr>
          <w:b/>
          <w:bCs/>
          <w:i/>
          <w:iCs/>
          <w:u w:val="single"/>
        </w:rPr>
        <w:t xml:space="preserve">proposed </w:t>
      </w:r>
      <w:r w:rsidRPr="007946F1">
        <w:rPr>
          <w:b/>
          <w:bCs/>
          <w:i/>
          <w:iCs/>
        </w:rPr>
        <w:t xml:space="preserve">meeting dates for 2024:  </w:t>
      </w:r>
    </w:p>
    <w:p w14:paraId="723A5C5B" w14:textId="6698B99E" w:rsidR="00F41CC6" w:rsidRDefault="00F41CC6" w:rsidP="00F41CC6">
      <w:pPr>
        <w:pStyle w:val="ListParagraph"/>
        <w:numPr>
          <w:ilvl w:val="0"/>
          <w:numId w:val="1"/>
        </w:numPr>
        <w:spacing w:after="0"/>
        <w:ind w:right="14"/>
        <w:jc w:val="left"/>
      </w:pPr>
      <w:bookmarkStart w:id="1" w:name="_Hlk150703491"/>
      <w:r>
        <w:t xml:space="preserve">Thursday, March 7, 2024 – 10:00 a.m., ADRS Montgomery/State Office </w:t>
      </w:r>
    </w:p>
    <w:bookmarkEnd w:id="1"/>
    <w:p w14:paraId="31484CAB" w14:textId="1BF0BB89" w:rsidR="00F41CC6" w:rsidRDefault="00F41CC6" w:rsidP="00F41CC6">
      <w:pPr>
        <w:pStyle w:val="ListParagraph"/>
        <w:numPr>
          <w:ilvl w:val="0"/>
          <w:numId w:val="1"/>
        </w:numPr>
        <w:spacing w:after="0"/>
        <w:ind w:right="14"/>
        <w:jc w:val="left"/>
      </w:pPr>
      <w:r>
        <w:t xml:space="preserve">Thursday, </w:t>
      </w:r>
      <w:r w:rsidR="007C0929">
        <w:t xml:space="preserve">June 20, </w:t>
      </w:r>
      <w:r>
        <w:t xml:space="preserve">2024 – 10:00 a.m., ADRS Montgomery/State Office </w:t>
      </w:r>
    </w:p>
    <w:p w14:paraId="0C15E048" w14:textId="3B255E0C" w:rsidR="00F41CC6" w:rsidRDefault="007C0929" w:rsidP="00F41CC6">
      <w:pPr>
        <w:pStyle w:val="ListParagraph"/>
        <w:numPr>
          <w:ilvl w:val="0"/>
          <w:numId w:val="1"/>
        </w:numPr>
        <w:spacing w:after="0"/>
        <w:ind w:right="14"/>
        <w:jc w:val="left"/>
      </w:pPr>
      <w:r>
        <w:t xml:space="preserve">Thursday, September 12, 2024 – 10:00 a.m., ADRS Montgomery/State Office </w:t>
      </w:r>
    </w:p>
    <w:p w14:paraId="768D3CBC" w14:textId="00814EB4" w:rsidR="00F41CC6" w:rsidRDefault="007C0929" w:rsidP="00450888">
      <w:pPr>
        <w:pStyle w:val="ListParagraph"/>
        <w:numPr>
          <w:ilvl w:val="0"/>
          <w:numId w:val="1"/>
        </w:numPr>
        <w:spacing w:after="0"/>
        <w:ind w:right="14"/>
        <w:jc w:val="left"/>
      </w:pPr>
      <w:r>
        <w:t xml:space="preserve">Thursday, December 5, 2024 – 10:00 a.m., ADRS Montgomery/State Office </w:t>
      </w:r>
    </w:p>
    <w:p w14:paraId="3040C11D" w14:textId="1A74F065" w:rsidR="00F41CC6" w:rsidRDefault="00F41CC6" w:rsidP="00094E65">
      <w:pPr>
        <w:spacing w:after="221"/>
        <w:ind w:left="0" w:right="14"/>
        <w:jc w:val="left"/>
      </w:pPr>
    </w:p>
    <w:p w14:paraId="13371D06" w14:textId="6A2B0578" w:rsidR="00641518" w:rsidRDefault="00641518" w:rsidP="00094E65">
      <w:pPr>
        <w:spacing w:after="221"/>
        <w:ind w:left="0" w:right="14"/>
        <w:jc w:val="left"/>
      </w:pPr>
      <w:r>
        <w:t xml:space="preserve">Mr. Wilkinson requested the board members review the proposed meeting dates for 2024 and if there are scheduling conflicts, please reach out to Mrs. Karen Freeman at 334-293-7201 or </w:t>
      </w:r>
      <w:hyperlink r:id="rId7" w:history="1">
        <w:r w:rsidRPr="00546336">
          <w:rPr>
            <w:rStyle w:val="Hyperlink"/>
          </w:rPr>
          <w:t>karen.freeman@rehab.alabama.gov</w:t>
        </w:r>
      </w:hyperlink>
      <w:r>
        <w:t xml:space="preserve">.  </w:t>
      </w:r>
    </w:p>
    <w:p w14:paraId="150450EB" w14:textId="2A5F24ED" w:rsidR="00094E65" w:rsidRDefault="00094E65" w:rsidP="00094E65">
      <w:pPr>
        <w:spacing w:after="221"/>
        <w:ind w:left="0" w:right="14"/>
        <w:jc w:val="left"/>
      </w:pPr>
      <w:r>
        <w:t xml:space="preserve">There being no further business, the meeting was adjourned at </w:t>
      </w:r>
      <w:r w:rsidR="00277DB7">
        <w:t>1</w:t>
      </w:r>
      <w:r w:rsidR="00450888">
        <w:t>1:40</w:t>
      </w:r>
      <w:r w:rsidR="00277DB7">
        <w:t xml:space="preserve"> a.m. </w:t>
      </w:r>
      <w:r w:rsidR="00F1756E">
        <w:t xml:space="preserve"> </w:t>
      </w:r>
    </w:p>
    <w:p w14:paraId="61A0F740" w14:textId="77777777" w:rsidR="00094E65" w:rsidRDefault="00094E65" w:rsidP="00094E65">
      <w:pPr>
        <w:spacing w:after="221"/>
        <w:ind w:left="0" w:right="14"/>
        <w:jc w:val="left"/>
      </w:pPr>
      <w:r>
        <w:t xml:space="preserve">Minutes were taken by Karen Freeman. </w:t>
      </w:r>
    </w:p>
    <w:p w14:paraId="29CCDC63" w14:textId="01064EF2" w:rsidR="00596892" w:rsidRDefault="00596892" w:rsidP="00596892">
      <w:pPr>
        <w:spacing w:after="209"/>
        <w:ind w:left="5040" w:right="14" w:hanging="2877"/>
        <w:jc w:val="left"/>
      </w:pPr>
    </w:p>
    <w:p w14:paraId="0A3ED50C" w14:textId="2596A44C" w:rsidR="008E3368" w:rsidRDefault="008E3368" w:rsidP="008E3368">
      <w:pPr>
        <w:spacing w:after="209"/>
        <w:ind w:left="5040" w:right="14" w:hanging="2877"/>
        <w:jc w:val="left"/>
      </w:pPr>
      <w:r>
        <w:t xml:space="preserve">Respectfully submitted: </w:t>
      </w:r>
      <w:r w:rsidR="00EA58A5">
        <w:rPr>
          <w:noProof/>
        </w:rPr>
        <w:drawing>
          <wp:inline distT="0" distB="0" distL="0" distR="0" wp14:anchorId="48C06319" wp14:editId="4B66F663">
            <wp:extent cx="3105150" cy="569494"/>
            <wp:effectExtent l="0" t="0" r="0" b="2540"/>
            <wp:docPr id="1" name="Picture 1" descr="Signature of Commissioner, Jane Elizabeth Burdesha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of Commissioner, Jane Elizabeth Burdeshaw "/>
                    <pic:cNvPicPr/>
                  </pic:nvPicPr>
                  <pic:blipFill rotWithShape="1">
                    <a:blip r:embed="rId8" cstate="print">
                      <a:extLst>
                        <a:ext uri="{28A0092B-C50C-407E-A947-70E740481C1C}">
                          <a14:useLocalDpi xmlns:a14="http://schemas.microsoft.com/office/drawing/2010/main" val="0"/>
                        </a:ext>
                      </a:extLst>
                    </a:blip>
                    <a:srcRect b="19204"/>
                    <a:stretch/>
                  </pic:blipFill>
                  <pic:spPr bwMode="auto">
                    <a:xfrm>
                      <a:off x="0" y="0"/>
                      <a:ext cx="3105150" cy="569494"/>
                    </a:xfrm>
                    <a:prstGeom prst="rect">
                      <a:avLst/>
                    </a:prstGeom>
                    <a:ln>
                      <a:noFill/>
                    </a:ln>
                    <a:extLst>
                      <a:ext uri="{53640926-AAD7-44D8-BBD7-CCE9431645EC}">
                        <a14:shadowObscured xmlns:a14="http://schemas.microsoft.com/office/drawing/2010/main"/>
                      </a:ext>
                    </a:extLst>
                  </pic:spPr>
                </pic:pic>
              </a:graphicData>
            </a:graphic>
          </wp:inline>
        </w:drawing>
      </w:r>
      <w:r>
        <w:t xml:space="preserve">___________________________________                 Jane E. Burdeshaw, Commissioner </w:t>
      </w:r>
    </w:p>
    <w:p w14:paraId="70629D97" w14:textId="77777777" w:rsidR="008E3368" w:rsidRDefault="008E3368" w:rsidP="008E3368">
      <w:pPr>
        <w:spacing w:after="209"/>
        <w:ind w:left="5040" w:right="14" w:hanging="2877"/>
        <w:jc w:val="left"/>
      </w:pPr>
      <w:r>
        <w:t xml:space="preserve">Approved:   </w:t>
      </w:r>
      <w:r>
        <w:tab/>
      </w:r>
      <w:r w:rsidRPr="00E50470">
        <w:rPr>
          <w:noProof/>
        </w:rPr>
        <w:drawing>
          <wp:inline distT="0" distB="0" distL="0" distR="0" wp14:anchorId="15D6D9D9" wp14:editId="1DCDBBAB">
            <wp:extent cx="3076575" cy="762000"/>
            <wp:effectExtent l="0" t="0" r="9525" b="0"/>
            <wp:docPr id="2" name="Picture 2" descr="Signature of Chair, Mr. Charles E. Wilkinson&#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nature of Chair, Mr. Charles E. Wilkinson&#10;">
                      <a:extLst>
                        <a:ext uri="{C183D7F6-B498-43B3-948B-1728B52AA6E4}">
                          <adec:decorative xmlns:adec="http://schemas.microsoft.com/office/drawing/2017/decorative" val="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762000"/>
                    </a:xfrm>
                    <a:prstGeom prst="rect">
                      <a:avLst/>
                    </a:prstGeom>
                    <a:noFill/>
                    <a:ln>
                      <a:noFill/>
                    </a:ln>
                  </pic:spPr>
                </pic:pic>
              </a:graphicData>
            </a:graphic>
          </wp:inline>
        </w:drawing>
      </w:r>
      <w:r>
        <w:tab/>
      </w:r>
    </w:p>
    <w:p w14:paraId="1244AFFB" w14:textId="77777777" w:rsidR="008E3368" w:rsidRDefault="008E3368" w:rsidP="008E3368">
      <w:pPr>
        <w:ind w:left="5040" w:hanging="2877"/>
      </w:pPr>
      <w:r>
        <w:t xml:space="preserve">  </w:t>
      </w:r>
      <w:r>
        <w:tab/>
        <w:t xml:space="preserve"> Charles E. Wilkinson, Chair </w:t>
      </w:r>
    </w:p>
    <w:p w14:paraId="6A0F4572" w14:textId="77777777" w:rsidR="00450888" w:rsidRDefault="00450888" w:rsidP="00596892">
      <w:pPr>
        <w:spacing w:after="209"/>
        <w:ind w:left="5040" w:right="14" w:hanging="2877"/>
        <w:jc w:val="left"/>
      </w:pPr>
    </w:p>
    <w:p w14:paraId="6BBFCCD4" w14:textId="77777777" w:rsidR="008E3368" w:rsidRDefault="008E3368" w:rsidP="00596892">
      <w:pPr>
        <w:spacing w:after="209"/>
        <w:ind w:left="5040" w:right="14" w:hanging="2877"/>
        <w:jc w:val="left"/>
      </w:pPr>
    </w:p>
    <w:p w14:paraId="0D8CC6A4" w14:textId="6CAD32F4" w:rsidR="00864BC7" w:rsidRDefault="00864BC7" w:rsidP="00596892">
      <w:pPr>
        <w:spacing w:after="209"/>
        <w:ind w:left="5040" w:right="14" w:hanging="2877"/>
        <w:jc w:val="left"/>
      </w:pPr>
    </w:p>
    <w:p w14:paraId="579A7585" w14:textId="77777777" w:rsidR="00864BC7" w:rsidRDefault="00864BC7" w:rsidP="00596892">
      <w:pPr>
        <w:spacing w:after="209"/>
        <w:ind w:left="5040" w:right="14" w:hanging="2877"/>
        <w:jc w:val="left"/>
      </w:pPr>
    </w:p>
    <w:sectPr w:rsidR="00864BC7" w:rsidSect="00155059">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110"/>
    <w:multiLevelType w:val="hybridMultilevel"/>
    <w:tmpl w:val="4EF2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51FDE"/>
    <w:multiLevelType w:val="hybridMultilevel"/>
    <w:tmpl w:val="E7EC0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65906"/>
    <w:multiLevelType w:val="hybridMultilevel"/>
    <w:tmpl w:val="335A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F4432"/>
    <w:multiLevelType w:val="hybridMultilevel"/>
    <w:tmpl w:val="C832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574C6"/>
    <w:multiLevelType w:val="hybridMultilevel"/>
    <w:tmpl w:val="51162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852877"/>
    <w:multiLevelType w:val="hybridMultilevel"/>
    <w:tmpl w:val="408EE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665F06"/>
    <w:multiLevelType w:val="hybridMultilevel"/>
    <w:tmpl w:val="860037A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15:restartNumberingAfterBreak="0">
    <w:nsid w:val="3AA16102"/>
    <w:multiLevelType w:val="hybridMultilevel"/>
    <w:tmpl w:val="AEA80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F91A0D"/>
    <w:multiLevelType w:val="hybridMultilevel"/>
    <w:tmpl w:val="7FA0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E81490"/>
    <w:multiLevelType w:val="hybridMultilevel"/>
    <w:tmpl w:val="2FD67CD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15:restartNumberingAfterBreak="0">
    <w:nsid w:val="56C5792A"/>
    <w:multiLevelType w:val="hybridMultilevel"/>
    <w:tmpl w:val="40AC6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53531"/>
    <w:multiLevelType w:val="hybridMultilevel"/>
    <w:tmpl w:val="DFE01312"/>
    <w:lvl w:ilvl="0" w:tplc="17684BB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2374C"/>
    <w:multiLevelType w:val="hybridMultilevel"/>
    <w:tmpl w:val="EF6CC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503203">
    <w:abstractNumId w:val="8"/>
  </w:num>
  <w:num w:numId="2" w16cid:durableId="799542350">
    <w:abstractNumId w:val="9"/>
  </w:num>
  <w:num w:numId="3" w16cid:durableId="1970553802">
    <w:abstractNumId w:val="11"/>
  </w:num>
  <w:num w:numId="4" w16cid:durableId="1472668752">
    <w:abstractNumId w:val="10"/>
  </w:num>
  <w:num w:numId="5" w16cid:durableId="398478930">
    <w:abstractNumId w:val="12"/>
  </w:num>
  <w:num w:numId="6" w16cid:durableId="2004549715">
    <w:abstractNumId w:val="2"/>
  </w:num>
  <w:num w:numId="7" w16cid:durableId="778138725">
    <w:abstractNumId w:val="3"/>
  </w:num>
  <w:num w:numId="8" w16cid:durableId="1799377152">
    <w:abstractNumId w:val="6"/>
  </w:num>
  <w:num w:numId="9" w16cid:durableId="722414494">
    <w:abstractNumId w:val="0"/>
  </w:num>
  <w:num w:numId="10" w16cid:durableId="1651789619">
    <w:abstractNumId w:val="4"/>
  </w:num>
  <w:num w:numId="11" w16cid:durableId="222372754">
    <w:abstractNumId w:val="5"/>
  </w:num>
  <w:num w:numId="12" w16cid:durableId="1169367823">
    <w:abstractNumId w:val="7"/>
  </w:num>
  <w:num w:numId="13" w16cid:durableId="681208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65"/>
    <w:rsid w:val="00001099"/>
    <w:rsid w:val="00003183"/>
    <w:rsid w:val="00004022"/>
    <w:rsid w:val="00010425"/>
    <w:rsid w:val="000136B8"/>
    <w:rsid w:val="0001685B"/>
    <w:rsid w:val="00016917"/>
    <w:rsid w:val="000220BD"/>
    <w:rsid w:val="0002350F"/>
    <w:rsid w:val="00023C5F"/>
    <w:rsid w:val="00024669"/>
    <w:rsid w:val="000252B5"/>
    <w:rsid w:val="00030507"/>
    <w:rsid w:val="00033B8C"/>
    <w:rsid w:val="00034E7F"/>
    <w:rsid w:val="00036C47"/>
    <w:rsid w:val="00037BA9"/>
    <w:rsid w:val="00046A57"/>
    <w:rsid w:val="00054FF7"/>
    <w:rsid w:val="00060F25"/>
    <w:rsid w:val="00071BE7"/>
    <w:rsid w:val="00071E8F"/>
    <w:rsid w:val="00072147"/>
    <w:rsid w:val="000724F1"/>
    <w:rsid w:val="000751C1"/>
    <w:rsid w:val="00087AC8"/>
    <w:rsid w:val="00090B7F"/>
    <w:rsid w:val="000917B8"/>
    <w:rsid w:val="00094E65"/>
    <w:rsid w:val="000A0792"/>
    <w:rsid w:val="000A0B3A"/>
    <w:rsid w:val="000A16ED"/>
    <w:rsid w:val="000A1F0D"/>
    <w:rsid w:val="000A345C"/>
    <w:rsid w:val="000B24B1"/>
    <w:rsid w:val="000C20DA"/>
    <w:rsid w:val="000C2C55"/>
    <w:rsid w:val="000C3A1E"/>
    <w:rsid w:val="000C6506"/>
    <w:rsid w:val="000D0799"/>
    <w:rsid w:val="000D1D17"/>
    <w:rsid w:val="000D5282"/>
    <w:rsid w:val="000E7DDB"/>
    <w:rsid w:val="000F4943"/>
    <w:rsid w:val="000F6FDC"/>
    <w:rsid w:val="00105453"/>
    <w:rsid w:val="00107496"/>
    <w:rsid w:val="001147D8"/>
    <w:rsid w:val="0011774E"/>
    <w:rsid w:val="001226F9"/>
    <w:rsid w:val="001306FC"/>
    <w:rsid w:val="00131110"/>
    <w:rsid w:val="00133448"/>
    <w:rsid w:val="001350C2"/>
    <w:rsid w:val="00140C5F"/>
    <w:rsid w:val="00146C71"/>
    <w:rsid w:val="0015064C"/>
    <w:rsid w:val="00150664"/>
    <w:rsid w:val="00155059"/>
    <w:rsid w:val="00166CB0"/>
    <w:rsid w:val="00167A3A"/>
    <w:rsid w:val="001703D9"/>
    <w:rsid w:val="00170B62"/>
    <w:rsid w:val="00171109"/>
    <w:rsid w:val="00172866"/>
    <w:rsid w:val="001819A6"/>
    <w:rsid w:val="00182945"/>
    <w:rsid w:val="00190815"/>
    <w:rsid w:val="001947B0"/>
    <w:rsid w:val="001A121B"/>
    <w:rsid w:val="001B4436"/>
    <w:rsid w:val="001B4AA3"/>
    <w:rsid w:val="001B731E"/>
    <w:rsid w:val="001C16C5"/>
    <w:rsid w:val="001C1DFB"/>
    <w:rsid w:val="001C262A"/>
    <w:rsid w:val="001C29C5"/>
    <w:rsid w:val="001D282B"/>
    <w:rsid w:val="001E00B5"/>
    <w:rsid w:val="001E2A0C"/>
    <w:rsid w:val="001E4773"/>
    <w:rsid w:val="001E7376"/>
    <w:rsid w:val="001F321B"/>
    <w:rsid w:val="001F6EA5"/>
    <w:rsid w:val="001F7C8E"/>
    <w:rsid w:val="002117C9"/>
    <w:rsid w:val="00214E8D"/>
    <w:rsid w:val="00220EC4"/>
    <w:rsid w:val="00224D04"/>
    <w:rsid w:val="0023605D"/>
    <w:rsid w:val="002378BA"/>
    <w:rsid w:val="002412D6"/>
    <w:rsid w:val="00242199"/>
    <w:rsid w:val="002429FA"/>
    <w:rsid w:val="0025094D"/>
    <w:rsid w:val="002514C8"/>
    <w:rsid w:val="0026014B"/>
    <w:rsid w:val="00261DEC"/>
    <w:rsid w:val="00270610"/>
    <w:rsid w:val="00273E16"/>
    <w:rsid w:val="00275BB1"/>
    <w:rsid w:val="00276D4B"/>
    <w:rsid w:val="00277654"/>
    <w:rsid w:val="00277DB7"/>
    <w:rsid w:val="00283AAE"/>
    <w:rsid w:val="0028749E"/>
    <w:rsid w:val="002900C8"/>
    <w:rsid w:val="0029484C"/>
    <w:rsid w:val="0029505B"/>
    <w:rsid w:val="002965C8"/>
    <w:rsid w:val="00296BC8"/>
    <w:rsid w:val="002A08C8"/>
    <w:rsid w:val="002A13ED"/>
    <w:rsid w:val="002A17EC"/>
    <w:rsid w:val="002B3841"/>
    <w:rsid w:val="002B3B0B"/>
    <w:rsid w:val="002B4E5B"/>
    <w:rsid w:val="002B7EED"/>
    <w:rsid w:val="002C21C5"/>
    <w:rsid w:val="002C5189"/>
    <w:rsid w:val="002C5833"/>
    <w:rsid w:val="002C5C17"/>
    <w:rsid w:val="002D054A"/>
    <w:rsid w:val="002D0D4D"/>
    <w:rsid w:val="002D1448"/>
    <w:rsid w:val="002D2AF6"/>
    <w:rsid w:val="002D3E60"/>
    <w:rsid w:val="002D6477"/>
    <w:rsid w:val="002F07C9"/>
    <w:rsid w:val="00303FA2"/>
    <w:rsid w:val="00305CA7"/>
    <w:rsid w:val="0031552C"/>
    <w:rsid w:val="00316451"/>
    <w:rsid w:val="00320278"/>
    <w:rsid w:val="003239E0"/>
    <w:rsid w:val="00323FD3"/>
    <w:rsid w:val="003255D2"/>
    <w:rsid w:val="00325A30"/>
    <w:rsid w:val="00325B23"/>
    <w:rsid w:val="003277BB"/>
    <w:rsid w:val="00333F1D"/>
    <w:rsid w:val="00340368"/>
    <w:rsid w:val="00340DBE"/>
    <w:rsid w:val="003413C6"/>
    <w:rsid w:val="00342B3C"/>
    <w:rsid w:val="00342B9D"/>
    <w:rsid w:val="00343439"/>
    <w:rsid w:val="00351154"/>
    <w:rsid w:val="00352F14"/>
    <w:rsid w:val="003541EE"/>
    <w:rsid w:val="00362951"/>
    <w:rsid w:val="00374670"/>
    <w:rsid w:val="0037532B"/>
    <w:rsid w:val="00376411"/>
    <w:rsid w:val="003800E8"/>
    <w:rsid w:val="00387681"/>
    <w:rsid w:val="0039260D"/>
    <w:rsid w:val="00396A7C"/>
    <w:rsid w:val="003A212A"/>
    <w:rsid w:val="003B33BF"/>
    <w:rsid w:val="003B3A05"/>
    <w:rsid w:val="003B6DCF"/>
    <w:rsid w:val="003C4670"/>
    <w:rsid w:val="003C677E"/>
    <w:rsid w:val="003D092E"/>
    <w:rsid w:val="003E2ABC"/>
    <w:rsid w:val="003E3510"/>
    <w:rsid w:val="003E3CDA"/>
    <w:rsid w:val="003E6E6C"/>
    <w:rsid w:val="003E7756"/>
    <w:rsid w:val="003F1F9D"/>
    <w:rsid w:val="003F52B8"/>
    <w:rsid w:val="00402105"/>
    <w:rsid w:val="004025D9"/>
    <w:rsid w:val="00402B13"/>
    <w:rsid w:val="004077A2"/>
    <w:rsid w:val="0041048A"/>
    <w:rsid w:val="004117FD"/>
    <w:rsid w:val="00412611"/>
    <w:rsid w:val="00416B48"/>
    <w:rsid w:val="004174C6"/>
    <w:rsid w:val="004245B8"/>
    <w:rsid w:val="00425163"/>
    <w:rsid w:val="00433F31"/>
    <w:rsid w:val="004370F6"/>
    <w:rsid w:val="004409FE"/>
    <w:rsid w:val="00450888"/>
    <w:rsid w:val="0045586B"/>
    <w:rsid w:val="00461197"/>
    <w:rsid w:val="0046653B"/>
    <w:rsid w:val="00475015"/>
    <w:rsid w:val="0047605B"/>
    <w:rsid w:val="0048010B"/>
    <w:rsid w:val="00484D04"/>
    <w:rsid w:val="00487DD8"/>
    <w:rsid w:val="00491E35"/>
    <w:rsid w:val="0049248E"/>
    <w:rsid w:val="004A3647"/>
    <w:rsid w:val="004A4466"/>
    <w:rsid w:val="004B1754"/>
    <w:rsid w:val="004B4F20"/>
    <w:rsid w:val="004C2CB4"/>
    <w:rsid w:val="004C67C8"/>
    <w:rsid w:val="004C755B"/>
    <w:rsid w:val="004D1F95"/>
    <w:rsid w:val="004D6EDB"/>
    <w:rsid w:val="004D6F7F"/>
    <w:rsid w:val="004E2EFD"/>
    <w:rsid w:val="004E537B"/>
    <w:rsid w:val="004E7EDF"/>
    <w:rsid w:val="004F22F5"/>
    <w:rsid w:val="004F449A"/>
    <w:rsid w:val="004F4E9A"/>
    <w:rsid w:val="004F4F63"/>
    <w:rsid w:val="00500550"/>
    <w:rsid w:val="0050283B"/>
    <w:rsid w:val="00505134"/>
    <w:rsid w:val="00505C5D"/>
    <w:rsid w:val="00511631"/>
    <w:rsid w:val="0051340B"/>
    <w:rsid w:val="0051408C"/>
    <w:rsid w:val="005163FF"/>
    <w:rsid w:val="005177D1"/>
    <w:rsid w:val="005179F6"/>
    <w:rsid w:val="00520D16"/>
    <w:rsid w:val="00522CFF"/>
    <w:rsid w:val="00526DE3"/>
    <w:rsid w:val="0052749E"/>
    <w:rsid w:val="0053040A"/>
    <w:rsid w:val="00533A01"/>
    <w:rsid w:val="005400DD"/>
    <w:rsid w:val="00541CF2"/>
    <w:rsid w:val="0054224C"/>
    <w:rsid w:val="005432E3"/>
    <w:rsid w:val="00551393"/>
    <w:rsid w:val="005525C9"/>
    <w:rsid w:val="005569A7"/>
    <w:rsid w:val="00561147"/>
    <w:rsid w:val="005632BC"/>
    <w:rsid w:val="005828FD"/>
    <w:rsid w:val="005875DA"/>
    <w:rsid w:val="00591980"/>
    <w:rsid w:val="00591E44"/>
    <w:rsid w:val="00593E96"/>
    <w:rsid w:val="00596892"/>
    <w:rsid w:val="005A08F3"/>
    <w:rsid w:val="005A125D"/>
    <w:rsid w:val="005A13F6"/>
    <w:rsid w:val="005A5BFC"/>
    <w:rsid w:val="005A65C8"/>
    <w:rsid w:val="005B27DF"/>
    <w:rsid w:val="005C41B3"/>
    <w:rsid w:val="005C522F"/>
    <w:rsid w:val="005C52BD"/>
    <w:rsid w:val="005C7436"/>
    <w:rsid w:val="005D3D2C"/>
    <w:rsid w:val="005D58A6"/>
    <w:rsid w:val="005E0174"/>
    <w:rsid w:val="005E0FE2"/>
    <w:rsid w:val="005E15B9"/>
    <w:rsid w:val="005E3D70"/>
    <w:rsid w:val="005E4580"/>
    <w:rsid w:val="005E46F7"/>
    <w:rsid w:val="005F23B4"/>
    <w:rsid w:val="005F38A8"/>
    <w:rsid w:val="005F3B1E"/>
    <w:rsid w:val="005F449D"/>
    <w:rsid w:val="006122AD"/>
    <w:rsid w:val="00614DC1"/>
    <w:rsid w:val="00616F39"/>
    <w:rsid w:val="00620D07"/>
    <w:rsid w:val="006229EB"/>
    <w:rsid w:val="0063122A"/>
    <w:rsid w:val="00631CAB"/>
    <w:rsid w:val="00633979"/>
    <w:rsid w:val="00641518"/>
    <w:rsid w:val="006433C5"/>
    <w:rsid w:val="00661190"/>
    <w:rsid w:val="00661A5D"/>
    <w:rsid w:val="006666DC"/>
    <w:rsid w:val="00666F9E"/>
    <w:rsid w:val="00670FAB"/>
    <w:rsid w:val="006875F4"/>
    <w:rsid w:val="00690B70"/>
    <w:rsid w:val="00692679"/>
    <w:rsid w:val="00692C70"/>
    <w:rsid w:val="006A4DF0"/>
    <w:rsid w:val="006A5498"/>
    <w:rsid w:val="006B0F29"/>
    <w:rsid w:val="006B366A"/>
    <w:rsid w:val="006B6644"/>
    <w:rsid w:val="006C0DB9"/>
    <w:rsid w:val="006C1534"/>
    <w:rsid w:val="006C38F4"/>
    <w:rsid w:val="006C4089"/>
    <w:rsid w:val="006D2796"/>
    <w:rsid w:val="006D3927"/>
    <w:rsid w:val="006D4572"/>
    <w:rsid w:val="006E0916"/>
    <w:rsid w:val="006E16FD"/>
    <w:rsid w:val="006E4F12"/>
    <w:rsid w:val="006F0AE3"/>
    <w:rsid w:val="006F62D5"/>
    <w:rsid w:val="006F6798"/>
    <w:rsid w:val="00700B4A"/>
    <w:rsid w:val="00702A2A"/>
    <w:rsid w:val="00705C22"/>
    <w:rsid w:val="00707E12"/>
    <w:rsid w:val="0071467B"/>
    <w:rsid w:val="00714C0A"/>
    <w:rsid w:val="00717B1D"/>
    <w:rsid w:val="007208AE"/>
    <w:rsid w:val="007277EB"/>
    <w:rsid w:val="0073417A"/>
    <w:rsid w:val="007356A8"/>
    <w:rsid w:val="00736676"/>
    <w:rsid w:val="0073785E"/>
    <w:rsid w:val="00742D0E"/>
    <w:rsid w:val="007553EE"/>
    <w:rsid w:val="00756CB0"/>
    <w:rsid w:val="007624BA"/>
    <w:rsid w:val="00765C55"/>
    <w:rsid w:val="0077198B"/>
    <w:rsid w:val="0077207B"/>
    <w:rsid w:val="00772089"/>
    <w:rsid w:val="0078262D"/>
    <w:rsid w:val="007946F1"/>
    <w:rsid w:val="00797557"/>
    <w:rsid w:val="00797B19"/>
    <w:rsid w:val="007A3A91"/>
    <w:rsid w:val="007A3EA1"/>
    <w:rsid w:val="007A4FDB"/>
    <w:rsid w:val="007A73A7"/>
    <w:rsid w:val="007A7C03"/>
    <w:rsid w:val="007B0744"/>
    <w:rsid w:val="007B0B70"/>
    <w:rsid w:val="007B180E"/>
    <w:rsid w:val="007B255F"/>
    <w:rsid w:val="007B3A70"/>
    <w:rsid w:val="007B6733"/>
    <w:rsid w:val="007C0929"/>
    <w:rsid w:val="007C13F3"/>
    <w:rsid w:val="007C2777"/>
    <w:rsid w:val="007C55B8"/>
    <w:rsid w:val="007C6DA9"/>
    <w:rsid w:val="007D77C8"/>
    <w:rsid w:val="007E07AD"/>
    <w:rsid w:val="007E5853"/>
    <w:rsid w:val="007E5B74"/>
    <w:rsid w:val="007E7448"/>
    <w:rsid w:val="007F355C"/>
    <w:rsid w:val="007F5CBC"/>
    <w:rsid w:val="007F5EBA"/>
    <w:rsid w:val="007F7337"/>
    <w:rsid w:val="00807066"/>
    <w:rsid w:val="00810A65"/>
    <w:rsid w:val="00813BA2"/>
    <w:rsid w:val="00817857"/>
    <w:rsid w:val="00820FD6"/>
    <w:rsid w:val="008214C2"/>
    <w:rsid w:val="008266F6"/>
    <w:rsid w:val="00830A41"/>
    <w:rsid w:val="0083121E"/>
    <w:rsid w:val="0083703F"/>
    <w:rsid w:val="00864BC7"/>
    <w:rsid w:val="00865509"/>
    <w:rsid w:val="0086710A"/>
    <w:rsid w:val="00875B68"/>
    <w:rsid w:val="0087681F"/>
    <w:rsid w:val="0088097F"/>
    <w:rsid w:val="00887815"/>
    <w:rsid w:val="008902C5"/>
    <w:rsid w:val="008911B0"/>
    <w:rsid w:val="00894962"/>
    <w:rsid w:val="00895D02"/>
    <w:rsid w:val="008A0798"/>
    <w:rsid w:val="008A2459"/>
    <w:rsid w:val="008A25C6"/>
    <w:rsid w:val="008A3578"/>
    <w:rsid w:val="008A7644"/>
    <w:rsid w:val="008A7AA4"/>
    <w:rsid w:val="008B2D00"/>
    <w:rsid w:val="008C63B4"/>
    <w:rsid w:val="008D0B34"/>
    <w:rsid w:val="008D1911"/>
    <w:rsid w:val="008D265F"/>
    <w:rsid w:val="008D31DA"/>
    <w:rsid w:val="008D7AC4"/>
    <w:rsid w:val="008E11A5"/>
    <w:rsid w:val="008E21D0"/>
    <w:rsid w:val="008E3368"/>
    <w:rsid w:val="008E549B"/>
    <w:rsid w:val="008F061F"/>
    <w:rsid w:val="008F2DD4"/>
    <w:rsid w:val="008F4B07"/>
    <w:rsid w:val="008F6CC2"/>
    <w:rsid w:val="00900254"/>
    <w:rsid w:val="00903BBA"/>
    <w:rsid w:val="0090457B"/>
    <w:rsid w:val="0091143E"/>
    <w:rsid w:val="00914BA5"/>
    <w:rsid w:val="00915D48"/>
    <w:rsid w:val="00922FF5"/>
    <w:rsid w:val="009257BF"/>
    <w:rsid w:val="0092750B"/>
    <w:rsid w:val="00931F1C"/>
    <w:rsid w:val="009343DA"/>
    <w:rsid w:val="009353A2"/>
    <w:rsid w:val="00941059"/>
    <w:rsid w:val="00943758"/>
    <w:rsid w:val="00943E40"/>
    <w:rsid w:val="00965A10"/>
    <w:rsid w:val="00965D6A"/>
    <w:rsid w:val="00972715"/>
    <w:rsid w:val="0097511F"/>
    <w:rsid w:val="00976E91"/>
    <w:rsid w:val="00990683"/>
    <w:rsid w:val="0099138D"/>
    <w:rsid w:val="0099345C"/>
    <w:rsid w:val="0099532A"/>
    <w:rsid w:val="009956E7"/>
    <w:rsid w:val="00996192"/>
    <w:rsid w:val="00997362"/>
    <w:rsid w:val="009A1FA0"/>
    <w:rsid w:val="009A4031"/>
    <w:rsid w:val="009A5083"/>
    <w:rsid w:val="009A6C09"/>
    <w:rsid w:val="009B3EDB"/>
    <w:rsid w:val="009B4638"/>
    <w:rsid w:val="009B623D"/>
    <w:rsid w:val="009C15EA"/>
    <w:rsid w:val="009C1D4A"/>
    <w:rsid w:val="009C6958"/>
    <w:rsid w:val="009D0121"/>
    <w:rsid w:val="009D31FC"/>
    <w:rsid w:val="009D46A4"/>
    <w:rsid w:val="009E0841"/>
    <w:rsid w:val="009E0D16"/>
    <w:rsid w:val="009E3286"/>
    <w:rsid w:val="009E7C02"/>
    <w:rsid w:val="009F35CC"/>
    <w:rsid w:val="009F5FBF"/>
    <w:rsid w:val="00A031E8"/>
    <w:rsid w:val="00A10490"/>
    <w:rsid w:val="00A14528"/>
    <w:rsid w:val="00A206A3"/>
    <w:rsid w:val="00A22208"/>
    <w:rsid w:val="00A240DF"/>
    <w:rsid w:val="00A36B63"/>
    <w:rsid w:val="00A50E1F"/>
    <w:rsid w:val="00A51C73"/>
    <w:rsid w:val="00A5460A"/>
    <w:rsid w:val="00A560D7"/>
    <w:rsid w:val="00A66221"/>
    <w:rsid w:val="00A67662"/>
    <w:rsid w:val="00A70F8C"/>
    <w:rsid w:val="00A71230"/>
    <w:rsid w:val="00A740D6"/>
    <w:rsid w:val="00A7554D"/>
    <w:rsid w:val="00A77A8D"/>
    <w:rsid w:val="00A83D47"/>
    <w:rsid w:val="00A8450A"/>
    <w:rsid w:val="00A8745B"/>
    <w:rsid w:val="00A9223C"/>
    <w:rsid w:val="00AA16BF"/>
    <w:rsid w:val="00AA2254"/>
    <w:rsid w:val="00AA4C6A"/>
    <w:rsid w:val="00AA5279"/>
    <w:rsid w:val="00AB0037"/>
    <w:rsid w:val="00AB1DE2"/>
    <w:rsid w:val="00AB24F7"/>
    <w:rsid w:val="00AB6469"/>
    <w:rsid w:val="00AC339D"/>
    <w:rsid w:val="00AC600D"/>
    <w:rsid w:val="00AC695E"/>
    <w:rsid w:val="00AD1B05"/>
    <w:rsid w:val="00AD4D79"/>
    <w:rsid w:val="00AD4FDE"/>
    <w:rsid w:val="00AD675B"/>
    <w:rsid w:val="00AD7548"/>
    <w:rsid w:val="00AD7A30"/>
    <w:rsid w:val="00AD7E95"/>
    <w:rsid w:val="00AD7FD8"/>
    <w:rsid w:val="00AE4C67"/>
    <w:rsid w:val="00AE5EB0"/>
    <w:rsid w:val="00AF1391"/>
    <w:rsid w:val="00AF35EE"/>
    <w:rsid w:val="00B04182"/>
    <w:rsid w:val="00B1160E"/>
    <w:rsid w:val="00B134E3"/>
    <w:rsid w:val="00B25EBE"/>
    <w:rsid w:val="00B26562"/>
    <w:rsid w:val="00B30CD3"/>
    <w:rsid w:val="00B31600"/>
    <w:rsid w:val="00B3229A"/>
    <w:rsid w:val="00B329EE"/>
    <w:rsid w:val="00B33480"/>
    <w:rsid w:val="00B36C83"/>
    <w:rsid w:val="00B41624"/>
    <w:rsid w:val="00B42CAD"/>
    <w:rsid w:val="00B435C0"/>
    <w:rsid w:val="00B43BD8"/>
    <w:rsid w:val="00B46A82"/>
    <w:rsid w:val="00B54334"/>
    <w:rsid w:val="00B54A32"/>
    <w:rsid w:val="00B54C70"/>
    <w:rsid w:val="00B55AB7"/>
    <w:rsid w:val="00B57599"/>
    <w:rsid w:val="00B61B6C"/>
    <w:rsid w:val="00B627D6"/>
    <w:rsid w:val="00B63D06"/>
    <w:rsid w:val="00B64083"/>
    <w:rsid w:val="00B65F2E"/>
    <w:rsid w:val="00B67076"/>
    <w:rsid w:val="00B95295"/>
    <w:rsid w:val="00B9629D"/>
    <w:rsid w:val="00B96FC4"/>
    <w:rsid w:val="00BA07F9"/>
    <w:rsid w:val="00BA1CF5"/>
    <w:rsid w:val="00BA51AA"/>
    <w:rsid w:val="00BB5130"/>
    <w:rsid w:val="00BB534D"/>
    <w:rsid w:val="00BB7F98"/>
    <w:rsid w:val="00BC32AB"/>
    <w:rsid w:val="00BC35F7"/>
    <w:rsid w:val="00BC5F63"/>
    <w:rsid w:val="00BD6B27"/>
    <w:rsid w:val="00BE06D1"/>
    <w:rsid w:val="00BE6925"/>
    <w:rsid w:val="00BF2389"/>
    <w:rsid w:val="00BF734D"/>
    <w:rsid w:val="00C1771F"/>
    <w:rsid w:val="00C21396"/>
    <w:rsid w:val="00C25593"/>
    <w:rsid w:val="00C25965"/>
    <w:rsid w:val="00C262E0"/>
    <w:rsid w:val="00C276E5"/>
    <w:rsid w:val="00C30E1E"/>
    <w:rsid w:val="00C36CA1"/>
    <w:rsid w:val="00C41FA5"/>
    <w:rsid w:val="00C4456A"/>
    <w:rsid w:val="00C46B35"/>
    <w:rsid w:val="00C51379"/>
    <w:rsid w:val="00C52F75"/>
    <w:rsid w:val="00C55CF7"/>
    <w:rsid w:val="00C61ABA"/>
    <w:rsid w:val="00C66032"/>
    <w:rsid w:val="00C66346"/>
    <w:rsid w:val="00C67720"/>
    <w:rsid w:val="00C713D1"/>
    <w:rsid w:val="00C71911"/>
    <w:rsid w:val="00C72873"/>
    <w:rsid w:val="00C72913"/>
    <w:rsid w:val="00C74883"/>
    <w:rsid w:val="00C76AC8"/>
    <w:rsid w:val="00C87C6A"/>
    <w:rsid w:val="00C91BC6"/>
    <w:rsid w:val="00C94BAE"/>
    <w:rsid w:val="00CA4694"/>
    <w:rsid w:val="00CA5608"/>
    <w:rsid w:val="00CA565C"/>
    <w:rsid w:val="00CB22DF"/>
    <w:rsid w:val="00CB40CE"/>
    <w:rsid w:val="00CB57FD"/>
    <w:rsid w:val="00CC0252"/>
    <w:rsid w:val="00CC20C0"/>
    <w:rsid w:val="00CC557D"/>
    <w:rsid w:val="00CC689D"/>
    <w:rsid w:val="00CD05A9"/>
    <w:rsid w:val="00CD2254"/>
    <w:rsid w:val="00CE4D99"/>
    <w:rsid w:val="00CE71FA"/>
    <w:rsid w:val="00CE7560"/>
    <w:rsid w:val="00CF72EE"/>
    <w:rsid w:val="00D008BB"/>
    <w:rsid w:val="00D04956"/>
    <w:rsid w:val="00D0630D"/>
    <w:rsid w:val="00D071DA"/>
    <w:rsid w:val="00D131ED"/>
    <w:rsid w:val="00D20710"/>
    <w:rsid w:val="00D2754A"/>
    <w:rsid w:val="00D30EA6"/>
    <w:rsid w:val="00D32BC9"/>
    <w:rsid w:val="00D376BF"/>
    <w:rsid w:val="00D46F84"/>
    <w:rsid w:val="00D475CD"/>
    <w:rsid w:val="00D47D29"/>
    <w:rsid w:val="00D50F76"/>
    <w:rsid w:val="00D53658"/>
    <w:rsid w:val="00D546CD"/>
    <w:rsid w:val="00D54B6A"/>
    <w:rsid w:val="00D57075"/>
    <w:rsid w:val="00D578EB"/>
    <w:rsid w:val="00D660FD"/>
    <w:rsid w:val="00D663A6"/>
    <w:rsid w:val="00D7032D"/>
    <w:rsid w:val="00D72535"/>
    <w:rsid w:val="00D72DDF"/>
    <w:rsid w:val="00D7756C"/>
    <w:rsid w:val="00D80D30"/>
    <w:rsid w:val="00D81477"/>
    <w:rsid w:val="00D82E77"/>
    <w:rsid w:val="00D85E32"/>
    <w:rsid w:val="00D90CC8"/>
    <w:rsid w:val="00D93B34"/>
    <w:rsid w:val="00D94754"/>
    <w:rsid w:val="00D962CB"/>
    <w:rsid w:val="00D978DD"/>
    <w:rsid w:val="00D97A46"/>
    <w:rsid w:val="00DC0FA2"/>
    <w:rsid w:val="00DC3972"/>
    <w:rsid w:val="00DC4BAC"/>
    <w:rsid w:val="00DC68A4"/>
    <w:rsid w:val="00DC79F7"/>
    <w:rsid w:val="00DF338E"/>
    <w:rsid w:val="00DF7384"/>
    <w:rsid w:val="00E02066"/>
    <w:rsid w:val="00E04333"/>
    <w:rsid w:val="00E0707B"/>
    <w:rsid w:val="00E07B90"/>
    <w:rsid w:val="00E11735"/>
    <w:rsid w:val="00E1485D"/>
    <w:rsid w:val="00E17BA9"/>
    <w:rsid w:val="00E2634D"/>
    <w:rsid w:val="00E3039A"/>
    <w:rsid w:val="00E326AE"/>
    <w:rsid w:val="00E337A8"/>
    <w:rsid w:val="00E33CE8"/>
    <w:rsid w:val="00E40F53"/>
    <w:rsid w:val="00E431F3"/>
    <w:rsid w:val="00E44124"/>
    <w:rsid w:val="00E47D02"/>
    <w:rsid w:val="00E541F6"/>
    <w:rsid w:val="00E54CDB"/>
    <w:rsid w:val="00E55DFB"/>
    <w:rsid w:val="00E611C7"/>
    <w:rsid w:val="00E62B1B"/>
    <w:rsid w:val="00E656F2"/>
    <w:rsid w:val="00E70B3D"/>
    <w:rsid w:val="00E70BB6"/>
    <w:rsid w:val="00E716D8"/>
    <w:rsid w:val="00E726F0"/>
    <w:rsid w:val="00E72B71"/>
    <w:rsid w:val="00E76C36"/>
    <w:rsid w:val="00E81530"/>
    <w:rsid w:val="00E82CE6"/>
    <w:rsid w:val="00E86155"/>
    <w:rsid w:val="00E91E06"/>
    <w:rsid w:val="00E96132"/>
    <w:rsid w:val="00EA21AB"/>
    <w:rsid w:val="00EA343E"/>
    <w:rsid w:val="00EA58A5"/>
    <w:rsid w:val="00EA76CF"/>
    <w:rsid w:val="00EB294E"/>
    <w:rsid w:val="00EB2B8F"/>
    <w:rsid w:val="00EB4443"/>
    <w:rsid w:val="00EB6949"/>
    <w:rsid w:val="00EC0ECA"/>
    <w:rsid w:val="00EC3BF3"/>
    <w:rsid w:val="00EC40FB"/>
    <w:rsid w:val="00EC5A8F"/>
    <w:rsid w:val="00EC62FE"/>
    <w:rsid w:val="00ED09FE"/>
    <w:rsid w:val="00ED17CE"/>
    <w:rsid w:val="00EE265C"/>
    <w:rsid w:val="00EE550E"/>
    <w:rsid w:val="00EE5606"/>
    <w:rsid w:val="00EF0818"/>
    <w:rsid w:val="00EF625F"/>
    <w:rsid w:val="00EF72DB"/>
    <w:rsid w:val="00F04828"/>
    <w:rsid w:val="00F05592"/>
    <w:rsid w:val="00F1756E"/>
    <w:rsid w:val="00F224EC"/>
    <w:rsid w:val="00F40E8C"/>
    <w:rsid w:val="00F41BF5"/>
    <w:rsid w:val="00F41CC6"/>
    <w:rsid w:val="00F43790"/>
    <w:rsid w:val="00F43DE9"/>
    <w:rsid w:val="00F45B6B"/>
    <w:rsid w:val="00F51F8F"/>
    <w:rsid w:val="00F54B2F"/>
    <w:rsid w:val="00F61A47"/>
    <w:rsid w:val="00F63E43"/>
    <w:rsid w:val="00F655E7"/>
    <w:rsid w:val="00F661F2"/>
    <w:rsid w:val="00F807D6"/>
    <w:rsid w:val="00F82165"/>
    <w:rsid w:val="00F86F4F"/>
    <w:rsid w:val="00F90489"/>
    <w:rsid w:val="00F91E9B"/>
    <w:rsid w:val="00FB223B"/>
    <w:rsid w:val="00FB51EC"/>
    <w:rsid w:val="00FB5731"/>
    <w:rsid w:val="00FB74EC"/>
    <w:rsid w:val="00FB7D01"/>
    <w:rsid w:val="00FC2D2F"/>
    <w:rsid w:val="00FD6E08"/>
    <w:rsid w:val="00FD6E6A"/>
    <w:rsid w:val="00FE06F0"/>
    <w:rsid w:val="00FE0AC4"/>
    <w:rsid w:val="00FE2E3E"/>
    <w:rsid w:val="00FE7972"/>
    <w:rsid w:val="00FF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A414"/>
  <w15:chartTrackingRefBased/>
  <w15:docId w15:val="{BCE71F92-F6B2-4990-A4F1-E5B79AD2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E65"/>
    <w:pPr>
      <w:spacing w:after="44" w:line="216" w:lineRule="auto"/>
      <w:ind w:left="29" w:firstLine="4"/>
      <w:jc w:val="both"/>
    </w:pPr>
    <w:rPr>
      <w:rFonts w:ascii="Calibri" w:eastAsia="Calibri" w:hAnsi="Calibri" w:cs="Calibri"/>
      <w:color w:val="000000"/>
      <w:sz w:val="26"/>
    </w:rPr>
  </w:style>
  <w:style w:type="paragraph" w:styleId="Heading1">
    <w:name w:val="heading 1"/>
    <w:next w:val="Normal"/>
    <w:link w:val="Heading1Char"/>
    <w:uiPriority w:val="9"/>
    <w:qFormat/>
    <w:rsid w:val="00094E65"/>
    <w:pPr>
      <w:keepNext/>
      <w:keepLines/>
      <w:spacing w:after="161" w:line="252" w:lineRule="auto"/>
      <w:ind w:left="53" w:hanging="10"/>
      <w:outlineLvl w:val="0"/>
    </w:pPr>
    <w:rPr>
      <w:rFonts w:ascii="Calibri" w:eastAsia="Calibri" w:hAnsi="Calibri" w:cs="Calibri"/>
      <w:color w:val="000000"/>
      <w:sz w:val="30"/>
      <w:u w:val="single" w:color="000000"/>
    </w:rPr>
  </w:style>
  <w:style w:type="paragraph" w:styleId="Heading2">
    <w:name w:val="heading 2"/>
    <w:next w:val="Normal"/>
    <w:link w:val="Heading2Char"/>
    <w:uiPriority w:val="9"/>
    <w:unhideWhenUsed/>
    <w:qFormat/>
    <w:rsid w:val="00094E65"/>
    <w:pPr>
      <w:keepNext/>
      <w:keepLines/>
      <w:spacing w:after="174" w:line="252" w:lineRule="auto"/>
      <w:ind w:left="63" w:hanging="10"/>
      <w:outlineLvl w:val="1"/>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E65"/>
    <w:rPr>
      <w:rFonts w:ascii="Calibri" w:eastAsia="Calibri" w:hAnsi="Calibri" w:cs="Calibri"/>
      <w:color w:val="000000"/>
      <w:sz w:val="30"/>
      <w:u w:val="single" w:color="000000"/>
    </w:rPr>
  </w:style>
  <w:style w:type="character" w:customStyle="1" w:styleId="Heading2Char">
    <w:name w:val="Heading 2 Char"/>
    <w:basedOn w:val="DefaultParagraphFont"/>
    <w:link w:val="Heading2"/>
    <w:uiPriority w:val="9"/>
    <w:rsid w:val="00094E65"/>
    <w:rPr>
      <w:rFonts w:ascii="Calibri" w:eastAsia="Calibri" w:hAnsi="Calibri" w:cs="Calibri"/>
      <w:color w:val="000000"/>
      <w:sz w:val="28"/>
      <w:u w:val="single" w:color="000000"/>
    </w:rPr>
  </w:style>
  <w:style w:type="character" w:styleId="Hyperlink">
    <w:name w:val="Hyperlink"/>
    <w:basedOn w:val="DefaultParagraphFont"/>
    <w:uiPriority w:val="99"/>
    <w:unhideWhenUsed/>
    <w:rsid w:val="00094E65"/>
    <w:rPr>
      <w:color w:val="0563C1" w:themeColor="hyperlink"/>
      <w:u w:val="single"/>
    </w:rPr>
  </w:style>
  <w:style w:type="paragraph" w:styleId="ListParagraph">
    <w:name w:val="List Paragraph"/>
    <w:basedOn w:val="Normal"/>
    <w:uiPriority w:val="34"/>
    <w:qFormat/>
    <w:rsid w:val="00094E65"/>
    <w:pPr>
      <w:ind w:left="720"/>
      <w:contextualSpacing/>
    </w:pPr>
  </w:style>
  <w:style w:type="paragraph" w:customStyle="1" w:styleId="Default">
    <w:name w:val="Default"/>
    <w:rsid w:val="00094E65"/>
    <w:pPr>
      <w:autoSpaceDE w:val="0"/>
      <w:autoSpaceDN w:val="0"/>
      <w:adjustRightInd w:val="0"/>
      <w:spacing w:after="0" w:line="240" w:lineRule="auto"/>
    </w:pPr>
    <w:rPr>
      <w:rFonts w:ascii="Bookman Old Style" w:hAnsi="Bookman Old Style" w:cs="Bookman Old Style"/>
      <w:color w:val="000000"/>
      <w:sz w:val="24"/>
      <w:szCs w:val="24"/>
    </w:rPr>
  </w:style>
  <w:style w:type="character" w:styleId="UnresolvedMention">
    <w:name w:val="Unresolved Mention"/>
    <w:basedOn w:val="DefaultParagraphFont"/>
    <w:uiPriority w:val="99"/>
    <w:semiHidden/>
    <w:unhideWhenUsed/>
    <w:rsid w:val="00D72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2734">
      <w:bodyDiv w:val="1"/>
      <w:marLeft w:val="0"/>
      <w:marRight w:val="0"/>
      <w:marTop w:val="0"/>
      <w:marBottom w:val="0"/>
      <w:divBdr>
        <w:top w:val="none" w:sz="0" w:space="0" w:color="auto"/>
        <w:left w:val="none" w:sz="0" w:space="0" w:color="auto"/>
        <w:bottom w:val="none" w:sz="0" w:space="0" w:color="auto"/>
        <w:right w:val="none" w:sz="0" w:space="0" w:color="auto"/>
      </w:divBdr>
    </w:div>
    <w:div w:id="1122115660">
      <w:bodyDiv w:val="1"/>
      <w:marLeft w:val="0"/>
      <w:marRight w:val="0"/>
      <w:marTop w:val="0"/>
      <w:marBottom w:val="0"/>
      <w:divBdr>
        <w:top w:val="none" w:sz="0" w:space="0" w:color="auto"/>
        <w:left w:val="none" w:sz="0" w:space="0" w:color="auto"/>
        <w:bottom w:val="none" w:sz="0" w:space="0" w:color="auto"/>
        <w:right w:val="none" w:sz="0" w:space="0" w:color="auto"/>
      </w:divBdr>
    </w:div>
    <w:div w:id="1346975615">
      <w:bodyDiv w:val="1"/>
      <w:marLeft w:val="0"/>
      <w:marRight w:val="0"/>
      <w:marTop w:val="0"/>
      <w:marBottom w:val="0"/>
      <w:divBdr>
        <w:top w:val="none" w:sz="0" w:space="0" w:color="auto"/>
        <w:left w:val="none" w:sz="0" w:space="0" w:color="auto"/>
        <w:bottom w:val="none" w:sz="0" w:space="0" w:color="auto"/>
        <w:right w:val="none" w:sz="0" w:space="0" w:color="auto"/>
      </w:divBdr>
    </w:div>
    <w:div w:id="1969967607">
      <w:bodyDiv w:val="1"/>
      <w:marLeft w:val="0"/>
      <w:marRight w:val="0"/>
      <w:marTop w:val="0"/>
      <w:marBottom w:val="0"/>
      <w:divBdr>
        <w:top w:val="none" w:sz="0" w:space="0" w:color="auto"/>
        <w:left w:val="none" w:sz="0" w:space="0" w:color="auto"/>
        <w:bottom w:val="none" w:sz="0" w:space="0" w:color="auto"/>
        <w:right w:val="none" w:sz="0" w:space="0" w:color="auto"/>
      </w:divBdr>
    </w:div>
    <w:div w:id="21360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karen.freeman@rehab.alabam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hab.alabama.gov/about/meet-our-boar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50A91-564F-4818-86F6-147E8659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3975</Words>
  <Characters>22663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Karen (Rehab)</dc:creator>
  <cp:keywords/>
  <dc:description/>
  <cp:lastModifiedBy>Floyd, Beverly (Rehab)</cp:lastModifiedBy>
  <cp:revision>2</cp:revision>
  <cp:lastPrinted>2023-11-13T14:34:00Z</cp:lastPrinted>
  <dcterms:created xsi:type="dcterms:W3CDTF">2024-01-17T17:26:00Z</dcterms:created>
  <dcterms:modified xsi:type="dcterms:W3CDTF">2024-01-17T17:26:00Z</dcterms:modified>
</cp:coreProperties>
</file>